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Default="00A45A2E" w:rsidP="0037439D">
      <w:pPr>
        <w:pStyle w:val="NormalnyWeb"/>
        <w:spacing w:before="0" w:beforeAutospacing="0" w:after="0" w:afterAutospacing="0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3FD9ED43" w14:textId="77777777" w:rsidR="00EB5D3A" w:rsidRPr="003C476A" w:rsidRDefault="00EB5D3A" w:rsidP="0037439D">
      <w:pPr>
        <w:pStyle w:val="NormalnyWeb"/>
        <w:spacing w:before="0" w:beforeAutospacing="0" w:after="0" w:afterAutospacing="0"/>
        <w:jc w:val="center"/>
        <w:rPr>
          <w:b/>
          <w:sz w:val="12"/>
          <w:szCs w:val="12"/>
        </w:rPr>
      </w:pPr>
    </w:p>
    <w:p w14:paraId="701468AA" w14:textId="3A937182" w:rsidR="00A45A2E" w:rsidRDefault="0037439D" w:rsidP="0037439D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I. </w:t>
      </w:r>
      <w:r w:rsidR="00A45A2E" w:rsidRPr="00732BA2">
        <w:rPr>
          <w:b/>
          <w:sz w:val="20"/>
          <w:szCs w:val="20"/>
        </w:rPr>
        <w:t>Podstawowe informacje o przedmiocie:</w:t>
      </w:r>
    </w:p>
    <w:p w14:paraId="3A1E03AE" w14:textId="77777777" w:rsidR="00EB5D3A" w:rsidRPr="003C476A" w:rsidRDefault="00EB5D3A" w:rsidP="0037439D">
      <w:pPr>
        <w:pStyle w:val="NormalnyWeb"/>
        <w:spacing w:before="0" w:beforeAutospacing="0" w:after="0" w:afterAutospacing="0"/>
        <w:ind w:left="1080"/>
        <w:jc w:val="both"/>
        <w:rPr>
          <w:b/>
          <w:sz w:val="12"/>
          <w:szCs w:val="12"/>
        </w:rPr>
      </w:pPr>
    </w:p>
    <w:p w14:paraId="5A00410F" w14:textId="01E56979" w:rsidR="00A45A2E" w:rsidRPr="00732BA2" w:rsidRDefault="00A45A2E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BA4541">
        <w:rPr>
          <w:sz w:val="20"/>
          <w:szCs w:val="20"/>
        </w:rPr>
        <w:t xml:space="preserve"> </w:t>
      </w:r>
      <w:r w:rsidR="0037439D">
        <w:rPr>
          <w:sz w:val="20"/>
          <w:szCs w:val="20"/>
        </w:rPr>
        <w:t>S</w:t>
      </w:r>
      <w:r w:rsidR="00BA4541">
        <w:rPr>
          <w:sz w:val="20"/>
          <w:szCs w:val="20"/>
        </w:rPr>
        <w:t xml:space="preserve">ocjolingwistyczne uwarunkowania komunikacji językowej </w:t>
      </w:r>
    </w:p>
    <w:p w14:paraId="56CCCDAA" w14:textId="26D914F1" w:rsidR="00A45A2E" w:rsidRPr="00732BA2" w:rsidRDefault="00A45A2E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BA4541" w:rsidRDefault="00A45A2E" w:rsidP="0037439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E8F743F" w:rsidR="006B5CD5" w:rsidRPr="00732BA2" w:rsidRDefault="006B5CD5" w:rsidP="0037439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BA454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ANS-IPEPPW-5-SUKJ</w:t>
      </w:r>
      <w:r w:rsidR="00F0775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-2025</w:t>
      </w:r>
    </w:p>
    <w:p w14:paraId="68F6036D" w14:textId="7F80B746" w:rsidR="00240710" w:rsidRPr="00732BA2" w:rsidRDefault="00240710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</w:t>
      </w:r>
      <w:r w:rsidR="00981F43">
        <w:rPr>
          <w:sz w:val="20"/>
          <w:szCs w:val="20"/>
        </w:rPr>
        <w:t>p</w:t>
      </w:r>
      <w:r w:rsidR="009A2A9E">
        <w:rPr>
          <w:sz w:val="20"/>
          <w:szCs w:val="20"/>
        </w:rPr>
        <w:t>edagogika przedszkolna i wczesnoszkolna</w:t>
      </w:r>
    </w:p>
    <w:p w14:paraId="0298217A" w14:textId="0C4FFBD6" w:rsidR="00240710" w:rsidRPr="00732BA2" w:rsidRDefault="00240710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BA4541">
        <w:rPr>
          <w:sz w:val="20"/>
          <w:szCs w:val="20"/>
        </w:rPr>
        <w:t xml:space="preserve"> piąty</w:t>
      </w:r>
    </w:p>
    <w:p w14:paraId="68770112" w14:textId="1EE07663" w:rsidR="005076CB" w:rsidRPr="00B7673F" w:rsidRDefault="00240710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 studiów:</w:t>
      </w:r>
      <w:r w:rsidR="00BA4541">
        <w:rPr>
          <w:sz w:val="20"/>
          <w:szCs w:val="20"/>
        </w:rPr>
        <w:t xml:space="preserve"> dziewiąty</w:t>
      </w:r>
    </w:p>
    <w:p w14:paraId="59161D35" w14:textId="78116E18" w:rsidR="00240710" w:rsidRDefault="00240710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</w:t>
      </w:r>
      <w:r w:rsidRPr="00732BA2">
        <w:rPr>
          <w:sz w:val="20"/>
          <w:szCs w:val="20"/>
        </w:rPr>
        <w:t>:</w:t>
      </w:r>
    </w:p>
    <w:p w14:paraId="2C9A63D1" w14:textId="1CE54435" w:rsidR="00B7673F" w:rsidRDefault="00010A8B" w:rsidP="0037439D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312675">
        <w:rPr>
          <w:sz w:val="20"/>
          <w:szCs w:val="20"/>
        </w:rPr>
        <w:t>ykłady:</w:t>
      </w:r>
      <w:r w:rsidR="00BA4541">
        <w:rPr>
          <w:sz w:val="20"/>
          <w:szCs w:val="20"/>
        </w:rPr>
        <w:t xml:space="preserve"> 13 godz.</w:t>
      </w:r>
    </w:p>
    <w:p w14:paraId="0A35D355" w14:textId="2519D789" w:rsidR="00312675" w:rsidRPr="00BA4541" w:rsidRDefault="00312675" w:rsidP="0037439D">
      <w:pPr>
        <w:pStyle w:val="Bezodstpw"/>
        <w:ind w:left="1080"/>
        <w:rPr>
          <w:sz w:val="10"/>
          <w:szCs w:val="10"/>
        </w:rPr>
      </w:pPr>
    </w:p>
    <w:p w14:paraId="62934A6D" w14:textId="5BBB8DC1" w:rsidR="00240710" w:rsidRPr="00732BA2" w:rsidRDefault="00240710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</w:t>
      </w:r>
      <w:r w:rsidRPr="00EC4C44">
        <w:rPr>
          <w:sz w:val="20"/>
          <w:szCs w:val="20"/>
        </w:rPr>
        <w:t>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5952095" w:rsidR="00A45A2E" w:rsidRPr="00EC4C44" w:rsidRDefault="00D169C1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BA4541">
        <w:rPr>
          <w:sz w:val="20"/>
          <w:szCs w:val="20"/>
        </w:rPr>
        <w:t>język polski</w:t>
      </w:r>
    </w:p>
    <w:p w14:paraId="70D52FF8" w14:textId="6F5BE6BF" w:rsidR="007F6C9F" w:rsidRPr="007F6C9F" w:rsidRDefault="00D169C1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3CA2E1E3" w:rsidR="005076CB" w:rsidRPr="007F6C9F" w:rsidRDefault="00010A8B" w:rsidP="0037439D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="007F6C9F" w:rsidRPr="007F6C9F">
        <w:rPr>
          <w:sz w:val="20"/>
          <w:szCs w:val="20"/>
        </w:rPr>
        <w:t>rzekazanie wiedzy o psychicznych, społecznych i kulturowych determinantach komunikacji językowej</w:t>
      </w:r>
    </w:p>
    <w:p w14:paraId="5491EEB2" w14:textId="2CED1BAC" w:rsidR="005076CB" w:rsidRPr="007F6C9F" w:rsidRDefault="00010A8B" w:rsidP="0037439D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b</w:t>
      </w:r>
      <w:r w:rsidR="007F6C9F" w:rsidRPr="007F6C9F">
        <w:rPr>
          <w:sz w:val="20"/>
          <w:szCs w:val="20"/>
        </w:rPr>
        <w:t>udowanie zrozumienia dla istoty społecznego wymiaru komunikacji językowej</w:t>
      </w:r>
    </w:p>
    <w:p w14:paraId="11966273" w14:textId="27BEE595" w:rsidR="005076CB" w:rsidRPr="007F6C9F" w:rsidRDefault="00010A8B" w:rsidP="0037439D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</w:t>
      </w:r>
      <w:r w:rsidR="007F6C9F" w:rsidRPr="007F6C9F">
        <w:rPr>
          <w:sz w:val="20"/>
          <w:szCs w:val="20"/>
        </w:rPr>
        <w:t>ształtowanie zrozumienia dla roli sprawności językowej i stylistycznej w życiu społecznym</w:t>
      </w:r>
    </w:p>
    <w:p w14:paraId="58EFCE8E" w14:textId="2BA623C8" w:rsidR="007F6C9F" w:rsidRPr="00EB5D3A" w:rsidRDefault="00010A8B" w:rsidP="0037439D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r</w:t>
      </w:r>
      <w:r w:rsidR="007F6C9F" w:rsidRPr="007F6C9F">
        <w:rPr>
          <w:sz w:val="20"/>
          <w:szCs w:val="20"/>
        </w:rPr>
        <w:t>ozwijanie wiedzy o roli języka w kształtowaniu osobowej tożsamości oraz relacji społecznych</w:t>
      </w:r>
    </w:p>
    <w:p w14:paraId="5AD5143E" w14:textId="5AC4711D" w:rsidR="007F6C9F" w:rsidRPr="00732BA2" w:rsidRDefault="00010A8B" w:rsidP="0037439D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o</w:t>
      </w:r>
      <w:r w:rsidR="007F6C9F" w:rsidRPr="007F6C9F">
        <w:rPr>
          <w:sz w:val="20"/>
          <w:szCs w:val="20"/>
        </w:rPr>
        <w:t>mówienie kwestii pragmatyki mowy w aspekcie pedagogiki szkolnej i pozaszkolnej</w:t>
      </w:r>
    </w:p>
    <w:p w14:paraId="527196D8" w14:textId="439A5BBF" w:rsidR="00D169C1" w:rsidRDefault="00D169C1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Sposób prowadzenia zajęć</w:t>
      </w:r>
      <w:r w:rsidR="00BA4541">
        <w:rPr>
          <w:sz w:val="20"/>
          <w:szCs w:val="20"/>
        </w:rPr>
        <w:t>:</w:t>
      </w:r>
      <w:r w:rsidRPr="00732BA2">
        <w:rPr>
          <w:sz w:val="20"/>
          <w:szCs w:val="20"/>
        </w:rPr>
        <w:t xml:space="preserve"> </w:t>
      </w:r>
      <w:r w:rsidR="009F6A5A" w:rsidRPr="00C14B00">
        <w:rPr>
          <w:sz w:val="20"/>
          <w:szCs w:val="20"/>
        </w:rPr>
        <w:t>zajęcia w formie tradycyjnej</w:t>
      </w:r>
      <w:r w:rsidR="001A617B">
        <w:rPr>
          <w:sz w:val="20"/>
          <w:szCs w:val="20"/>
        </w:rPr>
        <w:t xml:space="preserve"> (stacjonarnej)</w:t>
      </w:r>
    </w:p>
    <w:p w14:paraId="76124CE1" w14:textId="29CE9F04" w:rsidR="009A2A9E" w:rsidRPr="00EC4C44" w:rsidRDefault="009A2A9E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BA4541">
        <w:rPr>
          <w:sz w:val="20"/>
          <w:szCs w:val="20"/>
        </w:rPr>
        <w:t xml:space="preserve"> brak wymagań</w:t>
      </w:r>
    </w:p>
    <w:p w14:paraId="458CC9C2" w14:textId="012F8BB9" w:rsidR="00A45A2E" w:rsidRPr="00732BA2" w:rsidRDefault="00D169C1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ECTS </w:t>
      </w:r>
      <w:r w:rsidR="00BA4541">
        <w:rPr>
          <w:sz w:val="20"/>
          <w:szCs w:val="20"/>
        </w:rPr>
        <w:t xml:space="preserve">1 </w:t>
      </w:r>
      <w:r w:rsidR="00312675">
        <w:rPr>
          <w:sz w:val="20"/>
          <w:szCs w:val="20"/>
        </w:rPr>
        <w:t xml:space="preserve">(w tym ECTS praktycznych: </w:t>
      </w:r>
      <w:r w:rsidR="00BA4541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58E7DF1C" w14:textId="77777777" w:rsidR="00E35FD1" w:rsidRDefault="00D169C1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Imię nazwisko koordynatora przedmiotu:</w:t>
      </w:r>
      <w:r w:rsidR="00BA4541">
        <w:rPr>
          <w:sz w:val="20"/>
          <w:szCs w:val="20"/>
        </w:rPr>
        <w:t xml:space="preserve"> </w:t>
      </w:r>
    </w:p>
    <w:p w14:paraId="7A18DEDC" w14:textId="21C91BDF" w:rsidR="00D169C1" w:rsidRPr="00732BA2" w:rsidRDefault="00E35FD1" w:rsidP="0037439D">
      <w:pPr>
        <w:pStyle w:val="Bezodstpw"/>
        <w:ind w:left="360"/>
        <w:rPr>
          <w:sz w:val="20"/>
          <w:szCs w:val="20"/>
        </w:rPr>
      </w:pPr>
      <w:r>
        <w:rPr>
          <w:sz w:val="16"/>
          <w:szCs w:val="16"/>
        </w:rPr>
        <w:t xml:space="preserve">        </w:t>
      </w:r>
      <w:bookmarkStart w:id="0" w:name="_Hlk194304518"/>
      <w:r w:rsidRPr="00E35FD1">
        <w:rPr>
          <w:sz w:val="16"/>
          <w:szCs w:val="16"/>
        </w:rPr>
        <w:t>●</w:t>
      </w:r>
      <w:bookmarkEnd w:id="0"/>
      <w:r>
        <w:rPr>
          <w:sz w:val="16"/>
          <w:szCs w:val="16"/>
        </w:rPr>
        <w:t xml:space="preserve">     </w:t>
      </w:r>
      <w:r w:rsidR="00BA4541">
        <w:rPr>
          <w:sz w:val="20"/>
          <w:szCs w:val="20"/>
        </w:rPr>
        <w:t>prof. dr hab. Krzysztof Maćkowiak</w:t>
      </w:r>
    </w:p>
    <w:p w14:paraId="7C45EE04" w14:textId="77777777" w:rsidR="00E35FD1" w:rsidRDefault="00D169C1" w:rsidP="0037439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Imię nazwisko</w:t>
      </w:r>
      <w:r w:rsidR="00EB5D3A">
        <w:rPr>
          <w:sz w:val="20"/>
          <w:szCs w:val="20"/>
        </w:rPr>
        <w:t xml:space="preserve"> </w:t>
      </w:r>
      <w:r w:rsidRPr="00732BA2">
        <w:rPr>
          <w:sz w:val="20"/>
          <w:szCs w:val="20"/>
        </w:rPr>
        <w:t>wykładowcy (wykładowców) prowadzących zajęcia:</w:t>
      </w:r>
    </w:p>
    <w:p w14:paraId="5BF55B70" w14:textId="70F65F7D" w:rsidR="00EB5D3A" w:rsidRDefault="00BA4541" w:rsidP="0037439D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35FD1">
        <w:rPr>
          <w:sz w:val="20"/>
          <w:szCs w:val="20"/>
        </w:rPr>
        <w:t xml:space="preserve">     </w:t>
      </w:r>
      <w:r w:rsidR="00E35FD1" w:rsidRPr="00E35FD1">
        <w:rPr>
          <w:sz w:val="16"/>
          <w:szCs w:val="16"/>
        </w:rPr>
        <w:t>●</w:t>
      </w:r>
      <w:r w:rsidR="00E35FD1">
        <w:rPr>
          <w:sz w:val="16"/>
          <w:szCs w:val="16"/>
        </w:rPr>
        <w:t xml:space="preserve">     </w:t>
      </w:r>
      <w:r>
        <w:rPr>
          <w:sz w:val="20"/>
          <w:szCs w:val="20"/>
        </w:rPr>
        <w:t xml:space="preserve">prof. dr hab. Krzysztof Maćkowiak  </w:t>
      </w:r>
    </w:p>
    <w:p w14:paraId="19B61A3A" w14:textId="6AF1DE98" w:rsidR="00D169C1" w:rsidRPr="003C476A" w:rsidRDefault="00BA4541" w:rsidP="00EB5D3A">
      <w:pPr>
        <w:pStyle w:val="Bezodstpw"/>
        <w:ind w:left="360"/>
        <w:rPr>
          <w:sz w:val="12"/>
          <w:szCs w:val="12"/>
        </w:rPr>
      </w:pPr>
      <w:r>
        <w:rPr>
          <w:sz w:val="20"/>
          <w:szCs w:val="20"/>
        </w:rPr>
        <w:t xml:space="preserve"> </w:t>
      </w:r>
    </w:p>
    <w:p w14:paraId="2F81F863" w14:textId="77777777" w:rsidR="00EB5D3A" w:rsidRDefault="00A45A2E" w:rsidP="00EB5D3A">
      <w:pPr>
        <w:pStyle w:val="NormalnyWeb"/>
        <w:tabs>
          <w:tab w:val="left" w:pos="8948"/>
        </w:tabs>
        <w:spacing w:before="0" w:beforeAutospacing="0" w:after="0" w:afterAutospacing="0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2E88A987" w14:textId="0F93ADDF" w:rsidR="00A45A2E" w:rsidRPr="00732BA2" w:rsidRDefault="00BA4541" w:rsidP="00EB5D3A">
      <w:pPr>
        <w:pStyle w:val="NormalnyWeb"/>
        <w:tabs>
          <w:tab w:val="left" w:pos="8948"/>
        </w:tabs>
        <w:spacing w:before="0" w:beforeAutospacing="0" w:after="0" w:afterAutospacing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  </w:t>
      </w:r>
    </w:p>
    <w:p w14:paraId="1A63F9E8" w14:textId="1039D572" w:rsidR="007244C6" w:rsidRDefault="007244C6" w:rsidP="00EB5D3A">
      <w:pPr>
        <w:pStyle w:val="NormalnyWeb"/>
        <w:numPr>
          <w:ilvl w:val="0"/>
          <w:numId w:val="12"/>
        </w:numPr>
        <w:spacing w:before="0" w:beforeAutospacing="0" w:after="0" w:afterAutospacing="0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Efekty uczenia się przedmiotu w odniesienie do efektów uczenia dla kierunku studiów (5-8)</w:t>
      </w:r>
    </w:p>
    <w:p w14:paraId="4E1ED763" w14:textId="77777777" w:rsidR="00EB5D3A" w:rsidRPr="00EB5D3A" w:rsidRDefault="00EB5D3A" w:rsidP="00EB5D3A">
      <w:pPr>
        <w:pStyle w:val="NormalnyWeb"/>
        <w:spacing w:before="0" w:beforeAutospacing="0" w:after="0" w:afterAutospacing="0"/>
        <w:ind w:left="720"/>
        <w:jc w:val="both"/>
        <w:rPr>
          <w:bCs/>
          <w:sz w:val="16"/>
          <w:szCs w:val="16"/>
        </w:rPr>
      </w:pPr>
    </w:p>
    <w:tbl>
      <w:tblPr>
        <w:tblW w:w="102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622"/>
        <w:gridCol w:w="1332"/>
        <w:gridCol w:w="2637"/>
      </w:tblGrid>
      <w:tr w:rsidR="00240710" w:rsidRPr="00732BA2" w14:paraId="33F6B100" w14:textId="0F5C846F" w:rsidTr="006E4454">
        <w:trPr>
          <w:trHeight w:val="50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62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52ED4275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 w danym semestrze:</w:t>
            </w:r>
          </w:p>
        </w:tc>
        <w:tc>
          <w:tcPr>
            <w:tcW w:w="1332" w:type="dxa"/>
            <w:vAlign w:val="center"/>
          </w:tcPr>
          <w:p w14:paraId="3D1D9C01" w14:textId="57DE86E2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</w:t>
            </w:r>
          </w:p>
        </w:tc>
        <w:tc>
          <w:tcPr>
            <w:tcW w:w="2637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607F3E">
        <w:trPr>
          <w:trHeight w:val="288"/>
        </w:trPr>
        <w:tc>
          <w:tcPr>
            <w:tcW w:w="10292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1CF2CBA" w:rsidR="0043462B" w:rsidRPr="00EB5D3A" w:rsidRDefault="00607F3E" w:rsidP="00240710">
            <w:pPr>
              <w:jc w:val="center"/>
              <w:rPr>
                <w:sz w:val="8"/>
                <w:szCs w:val="8"/>
              </w:rPr>
            </w:pPr>
            <w:r w:rsidRPr="00607F3E">
              <w:rPr>
                <w:sz w:val="20"/>
                <w:szCs w:val="8"/>
              </w:rPr>
              <w:t>Semestr 9</w:t>
            </w:r>
          </w:p>
        </w:tc>
      </w:tr>
      <w:tr w:rsidR="00240710" w:rsidRPr="00732BA2" w14:paraId="74B5A8C4" w14:textId="27E81663" w:rsidTr="006E4454">
        <w:trPr>
          <w:trHeight w:val="561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62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D15D62" w14:textId="77777777" w:rsidR="0044559D" w:rsidRPr="0044559D" w:rsidRDefault="0044559D" w:rsidP="00E35FD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4559D">
              <w:rPr>
                <w:b/>
                <w:bCs/>
                <w:i/>
                <w:iCs/>
                <w:sz w:val="20"/>
                <w:szCs w:val="20"/>
              </w:rPr>
              <w:t xml:space="preserve">I.W1. zna pojęcie komunikacji werbalnej </w:t>
            </w:r>
          </w:p>
          <w:p w14:paraId="500A9EB4" w14:textId="41F86120" w:rsidR="00240710" w:rsidRPr="00732BA2" w:rsidRDefault="0044559D" w:rsidP="00556A7A">
            <w:pPr>
              <w:spacing w:after="120"/>
              <w:jc w:val="both"/>
              <w:rPr>
                <w:sz w:val="20"/>
                <w:szCs w:val="20"/>
              </w:rPr>
            </w:pPr>
            <w:r w:rsidRPr="0044559D">
              <w:rPr>
                <w:b/>
                <w:bCs/>
                <w:i/>
                <w:iCs/>
                <w:sz w:val="20"/>
                <w:szCs w:val="20"/>
              </w:rPr>
              <w:t>i pozawerbalnej</w:t>
            </w:r>
          </w:p>
        </w:tc>
        <w:tc>
          <w:tcPr>
            <w:tcW w:w="1332" w:type="dxa"/>
          </w:tcPr>
          <w:p w14:paraId="42774598" w14:textId="42582007" w:rsidR="00240710" w:rsidRPr="00732BA2" w:rsidRDefault="00D72C2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wykład</w:t>
            </w:r>
          </w:p>
        </w:tc>
        <w:tc>
          <w:tcPr>
            <w:tcW w:w="2637" w:type="dxa"/>
          </w:tcPr>
          <w:p w14:paraId="0DAFAE1B" w14:textId="4AC0EB75" w:rsidR="00240710" w:rsidRPr="00732BA2" w:rsidRDefault="00B917A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615E0" w:rsidRPr="003615E0">
              <w:rPr>
                <w:sz w:val="20"/>
                <w:szCs w:val="20"/>
              </w:rPr>
              <w:t>SJKPPW_W19</w:t>
            </w:r>
          </w:p>
        </w:tc>
      </w:tr>
      <w:tr w:rsidR="00194B66" w:rsidRPr="00732BA2" w14:paraId="5B5617D7" w14:textId="27B708FE" w:rsidTr="006E4454">
        <w:trPr>
          <w:trHeight w:val="442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194B66" w:rsidRPr="00732BA2" w:rsidRDefault="00194B6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62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B78C42" w14:textId="18E21C09" w:rsidR="00556A7A" w:rsidRDefault="00D730C5" w:rsidP="00E35FD1">
            <w:pPr>
              <w:jc w:val="both"/>
              <w:rPr>
                <w:sz w:val="20"/>
                <w:szCs w:val="20"/>
              </w:rPr>
            </w:pPr>
            <w:r w:rsidRPr="00D730C5">
              <w:rPr>
                <w:sz w:val="20"/>
                <w:szCs w:val="20"/>
              </w:rPr>
              <w:t>ma pogłębioną i uporządkowaną wiedzę</w:t>
            </w:r>
            <w:r w:rsidR="00556A7A">
              <w:rPr>
                <w:sz w:val="20"/>
                <w:szCs w:val="20"/>
              </w:rPr>
              <w:t xml:space="preserve"> </w:t>
            </w:r>
            <w:r w:rsidRPr="00D730C5">
              <w:rPr>
                <w:sz w:val="20"/>
                <w:szCs w:val="20"/>
              </w:rPr>
              <w:t>na</w:t>
            </w:r>
            <w:r w:rsidR="00556A7A">
              <w:rPr>
                <w:sz w:val="20"/>
                <w:szCs w:val="20"/>
              </w:rPr>
              <w:t xml:space="preserve"> </w:t>
            </w:r>
            <w:r w:rsidRPr="00D730C5">
              <w:rPr>
                <w:sz w:val="20"/>
                <w:szCs w:val="20"/>
              </w:rPr>
              <w:t>temat</w:t>
            </w:r>
          </w:p>
          <w:p w14:paraId="5708235C" w14:textId="2665D560" w:rsidR="00194B66" w:rsidRPr="00732BA2" w:rsidRDefault="00D730C5" w:rsidP="00556A7A">
            <w:pPr>
              <w:spacing w:after="120"/>
              <w:jc w:val="both"/>
              <w:rPr>
                <w:sz w:val="20"/>
                <w:szCs w:val="20"/>
              </w:rPr>
            </w:pPr>
            <w:r w:rsidRPr="00D730C5">
              <w:rPr>
                <w:sz w:val="20"/>
                <w:szCs w:val="20"/>
              </w:rPr>
              <w:t>modelowani</w:t>
            </w:r>
            <w:r>
              <w:rPr>
                <w:sz w:val="20"/>
                <w:szCs w:val="20"/>
              </w:rPr>
              <w:t>a</w:t>
            </w:r>
            <w:r w:rsidRPr="00D730C5">
              <w:rPr>
                <w:sz w:val="20"/>
                <w:szCs w:val="20"/>
              </w:rPr>
              <w:t xml:space="preserve"> postaw</w:t>
            </w:r>
            <w:r>
              <w:rPr>
                <w:sz w:val="20"/>
                <w:szCs w:val="20"/>
              </w:rPr>
              <w:t xml:space="preserve"> </w:t>
            </w:r>
            <w:r w:rsidRPr="00D730C5">
              <w:rPr>
                <w:sz w:val="20"/>
                <w:szCs w:val="20"/>
              </w:rPr>
              <w:t>i zachowań</w:t>
            </w:r>
            <w:r w:rsidR="00556A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społecznych</w:t>
            </w:r>
          </w:p>
        </w:tc>
        <w:tc>
          <w:tcPr>
            <w:tcW w:w="1332" w:type="dxa"/>
          </w:tcPr>
          <w:p w14:paraId="6E415490" w14:textId="4723BD84" w:rsidR="00194B66" w:rsidRPr="00732BA2" w:rsidRDefault="00D72C2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wykład</w:t>
            </w:r>
          </w:p>
        </w:tc>
        <w:tc>
          <w:tcPr>
            <w:tcW w:w="2637" w:type="dxa"/>
          </w:tcPr>
          <w:p w14:paraId="33E0C12E" w14:textId="07E5E081" w:rsidR="00194B66" w:rsidRPr="00732BA2" w:rsidRDefault="00B917A7" w:rsidP="003615E0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615E0" w:rsidRPr="003615E0">
              <w:rPr>
                <w:sz w:val="20"/>
                <w:szCs w:val="20"/>
              </w:rPr>
              <w:t>SJKPPW_W19</w:t>
            </w:r>
          </w:p>
        </w:tc>
      </w:tr>
      <w:tr w:rsidR="00194B66" w:rsidRPr="00732BA2" w14:paraId="4FAB010E" w14:textId="77777777" w:rsidTr="006E4454">
        <w:trPr>
          <w:trHeight w:val="366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F9DC7E8" w14:textId="405C96A3" w:rsidR="00194B66" w:rsidRPr="00732BA2" w:rsidRDefault="00BF3665" w:rsidP="00240710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62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E2BE66A" w14:textId="77777777" w:rsidR="00D730C5" w:rsidRDefault="00D730C5" w:rsidP="00E35FD1">
            <w:pPr>
              <w:jc w:val="both"/>
              <w:rPr>
                <w:sz w:val="20"/>
                <w:szCs w:val="20"/>
              </w:rPr>
            </w:pPr>
            <w:r w:rsidRPr="00D730C5">
              <w:rPr>
                <w:sz w:val="20"/>
                <w:szCs w:val="20"/>
              </w:rPr>
              <w:t>ma pogłębioną wiedzę na  temat zagadnień</w:t>
            </w:r>
          </w:p>
          <w:p w14:paraId="330AB9C4" w14:textId="2BA7787C" w:rsidR="00194B66" w:rsidRPr="00556A7A" w:rsidRDefault="00556A7A" w:rsidP="00556A7A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D730C5" w:rsidRPr="00D730C5">
              <w:rPr>
                <w:sz w:val="20"/>
                <w:szCs w:val="20"/>
              </w:rPr>
              <w:t>otyczących</w:t>
            </w:r>
            <w:r w:rsidR="00EB5D3A">
              <w:rPr>
                <w:sz w:val="20"/>
                <w:szCs w:val="20"/>
              </w:rPr>
              <w:t xml:space="preserve"> komunikacji społecznej, w tym</w:t>
            </w:r>
            <w:r w:rsidR="00D730C5" w:rsidRPr="00D730C5">
              <w:rPr>
                <w:sz w:val="20"/>
                <w:szCs w:val="20"/>
              </w:rPr>
              <w:t xml:space="preserve"> medial</w:t>
            </w:r>
            <w:r w:rsidR="00EB5D3A">
              <w:rPr>
                <w:sz w:val="20"/>
                <w:szCs w:val="20"/>
              </w:rPr>
              <w:t>nej</w:t>
            </w:r>
          </w:p>
        </w:tc>
        <w:tc>
          <w:tcPr>
            <w:tcW w:w="1332" w:type="dxa"/>
          </w:tcPr>
          <w:p w14:paraId="3D856DAB" w14:textId="33B451BD" w:rsidR="00194B66" w:rsidRPr="00732BA2" w:rsidRDefault="00D72C2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wykład</w:t>
            </w:r>
          </w:p>
        </w:tc>
        <w:tc>
          <w:tcPr>
            <w:tcW w:w="2637" w:type="dxa"/>
          </w:tcPr>
          <w:p w14:paraId="280C5CA8" w14:textId="1C9DD159" w:rsidR="00194B66" w:rsidRDefault="003615E0" w:rsidP="00B917A7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15216" w:rsidRPr="003615E0">
              <w:rPr>
                <w:sz w:val="20"/>
                <w:szCs w:val="20"/>
              </w:rPr>
              <w:t>SJKPPW_W19</w:t>
            </w:r>
            <w:r w:rsidR="00315216">
              <w:rPr>
                <w:sz w:val="20"/>
                <w:szCs w:val="20"/>
              </w:rPr>
              <w:br/>
              <w:t xml:space="preserve">      </w:t>
            </w:r>
            <w:r>
              <w:rPr>
                <w:sz w:val="20"/>
                <w:szCs w:val="20"/>
              </w:rPr>
              <w:t>SJKPPW_</w:t>
            </w:r>
            <w:r w:rsidR="00315216">
              <w:rPr>
                <w:sz w:val="20"/>
                <w:szCs w:val="20"/>
              </w:rPr>
              <w:t>U</w:t>
            </w:r>
            <w:r w:rsidR="00B917A7">
              <w:rPr>
                <w:sz w:val="20"/>
                <w:szCs w:val="20"/>
              </w:rPr>
              <w:t>19</w:t>
            </w:r>
          </w:p>
          <w:p w14:paraId="42CD0E51" w14:textId="4C9B2A0B" w:rsidR="00B917A7" w:rsidRPr="00732BA2" w:rsidRDefault="00B917A7" w:rsidP="00B917A7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SJKPPW_</w:t>
            </w:r>
            <w:r w:rsidR="00315216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21</w:t>
            </w:r>
          </w:p>
        </w:tc>
      </w:tr>
      <w:tr w:rsidR="00240710" w:rsidRPr="00732BA2" w14:paraId="52EC7C8C" w14:textId="505FD16F" w:rsidTr="006E4454">
        <w:trPr>
          <w:trHeight w:val="63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62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EDF350C" w14:textId="77777777" w:rsidR="00556A7A" w:rsidRDefault="00D730C5" w:rsidP="00E35FD1">
            <w:pPr>
              <w:jc w:val="both"/>
              <w:rPr>
                <w:sz w:val="20"/>
                <w:szCs w:val="20"/>
              </w:rPr>
            </w:pPr>
            <w:r w:rsidRPr="00556A7A">
              <w:rPr>
                <w:sz w:val="20"/>
                <w:szCs w:val="20"/>
              </w:rPr>
              <w:t>potrafi wykorzystywać posiadaną wiedzę d</w:t>
            </w:r>
            <w:r w:rsidR="00556A7A">
              <w:rPr>
                <w:sz w:val="20"/>
                <w:szCs w:val="20"/>
              </w:rPr>
              <w:t>o</w:t>
            </w:r>
          </w:p>
          <w:p w14:paraId="1A8F473E" w14:textId="7BD3A849" w:rsidR="00240710" w:rsidRPr="00732BA2" w:rsidRDefault="00D730C5" w:rsidP="00EB5D3A">
            <w:pPr>
              <w:spacing w:after="120"/>
              <w:jc w:val="both"/>
              <w:rPr>
                <w:sz w:val="20"/>
                <w:szCs w:val="20"/>
              </w:rPr>
            </w:pPr>
            <w:r w:rsidRPr="00556A7A">
              <w:rPr>
                <w:sz w:val="20"/>
                <w:szCs w:val="20"/>
              </w:rPr>
              <w:t>krytycznej analizy</w:t>
            </w:r>
            <w:r w:rsidR="00EB5D3A">
              <w:rPr>
                <w:sz w:val="20"/>
                <w:szCs w:val="20"/>
              </w:rPr>
              <w:t xml:space="preserve"> i</w:t>
            </w:r>
            <w:r w:rsidRPr="00556A7A">
              <w:rPr>
                <w:sz w:val="20"/>
                <w:szCs w:val="20"/>
              </w:rPr>
              <w:t xml:space="preserve"> oceny</w:t>
            </w:r>
            <w:r w:rsidR="00EB5D3A">
              <w:rPr>
                <w:sz w:val="20"/>
                <w:szCs w:val="20"/>
              </w:rPr>
              <w:t xml:space="preserve"> </w:t>
            </w:r>
            <w:r w:rsidRPr="00556A7A">
              <w:rPr>
                <w:sz w:val="20"/>
                <w:szCs w:val="20"/>
              </w:rPr>
              <w:t>zjawisk</w:t>
            </w:r>
            <w:r w:rsidR="00EB5D3A">
              <w:rPr>
                <w:sz w:val="20"/>
                <w:szCs w:val="20"/>
              </w:rPr>
              <w:t xml:space="preserve"> społecznych</w:t>
            </w:r>
          </w:p>
        </w:tc>
        <w:tc>
          <w:tcPr>
            <w:tcW w:w="1332" w:type="dxa"/>
          </w:tcPr>
          <w:p w14:paraId="05ACD823" w14:textId="2B1912B9" w:rsidR="00240710" w:rsidRPr="00732BA2" w:rsidRDefault="00D72C2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wykład</w:t>
            </w:r>
          </w:p>
        </w:tc>
        <w:tc>
          <w:tcPr>
            <w:tcW w:w="2637" w:type="dxa"/>
          </w:tcPr>
          <w:p w14:paraId="06F2735B" w14:textId="4B5A9BA7" w:rsidR="00240710" w:rsidRPr="00B917A7" w:rsidRDefault="00B917A7" w:rsidP="003615E0">
            <w:pPr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SJKPPW_U19</w:t>
            </w:r>
            <w:r w:rsidR="003615E0">
              <w:rPr>
                <w:color w:val="000000"/>
                <w:sz w:val="20"/>
                <w:szCs w:val="20"/>
              </w:rPr>
              <w:br/>
            </w:r>
            <w:r w:rsidR="003615E0">
              <w:rPr>
                <w:sz w:val="20"/>
                <w:szCs w:val="20"/>
              </w:rPr>
              <w:t xml:space="preserve">       SJKPPW_</w:t>
            </w:r>
            <w:r w:rsidR="00315216">
              <w:rPr>
                <w:sz w:val="20"/>
                <w:szCs w:val="20"/>
              </w:rPr>
              <w:t>U</w:t>
            </w:r>
            <w:r w:rsidR="003615E0">
              <w:rPr>
                <w:sz w:val="20"/>
                <w:szCs w:val="20"/>
              </w:rPr>
              <w:t>21</w:t>
            </w:r>
          </w:p>
        </w:tc>
      </w:tr>
      <w:tr w:rsidR="0043462B" w:rsidRPr="00732BA2" w14:paraId="12D9C3F8" w14:textId="77777777" w:rsidTr="006E44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62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A705E7" w14:textId="77777777" w:rsidR="00556A7A" w:rsidRDefault="00D730C5" w:rsidP="00E35FD1">
            <w:pPr>
              <w:jc w:val="both"/>
              <w:rPr>
                <w:sz w:val="20"/>
                <w:szCs w:val="20"/>
              </w:rPr>
            </w:pPr>
            <w:r w:rsidRPr="00556A7A">
              <w:rPr>
                <w:sz w:val="20"/>
                <w:szCs w:val="20"/>
              </w:rPr>
              <w:t>potrafi poprawnie posługiwać się językiem</w:t>
            </w:r>
          </w:p>
          <w:p w14:paraId="350F8CF2" w14:textId="01EBFB46" w:rsidR="00D730C5" w:rsidRPr="00556A7A" w:rsidRDefault="00D730C5" w:rsidP="00EB5D3A">
            <w:pPr>
              <w:jc w:val="both"/>
              <w:rPr>
                <w:sz w:val="20"/>
                <w:szCs w:val="20"/>
              </w:rPr>
            </w:pPr>
            <w:r w:rsidRPr="00556A7A">
              <w:rPr>
                <w:sz w:val="20"/>
                <w:szCs w:val="20"/>
              </w:rPr>
              <w:t>polskim, w tym używać języka</w:t>
            </w:r>
            <w:r w:rsidR="00556A7A">
              <w:rPr>
                <w:sz w:val="20"/>
                <w:szCs w:val="20"/>
              </w:rPr>
              <w:t xml:space="preserve"> </w:t>
            </w:r>
            <w:r w:rsidRPr="00556A7A">
              <w:rPr>
                <w:sz w:val="20"/>
                <w:szCs w:val="20"/>
              </w:rPr>
              <w:t xml:space="preserve">specjalistycznego </w:t>
            </w:r>
          </w:p>
          <w:p w14:paraId="5B10F741" w14:textId="77777777" w:rsidR="0043462B" w:rsidRPr="00556A7A" w:rsidRDefault="0043462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32" w:type="dxa"/>
          </w:tcPr>
          <w:p w14:paraId="34EA6F3A" w14:textId="5DF5FEF4" w:rsidR="0043462B" w:rsidRPr="00732BA2" w:rsidRDefault="00D72C2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wykład</w:t>
            </w:r>
          </w:p>
        </w:tc>
        <w:tc>
          <w:tcPr>
            <w:tcW w:w="2637" w:type="dxa"/>
          </w:tcPr>
          <w:p w14:paraId="20B9CC27" w14:textId="1F081987" w:rsidR="0043462B" w:rsidRPr="00732BA2" w:rsidRDefault="00B917A7" w:rsidP="003615E0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SJKPPW_U19</w:t>
            </w:r>
          </w:p>
        </w:tc>
      </w:tr>
      <w:tr w:rsidR="00D54922" w:rsidRPr="00732BA2" w14:paraId="30DD111D" w14:textId="77777777" w:rsidTr="006E44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62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11D0D0BD" w:rsidR="00D54922" w:rsidRPr="0044559D" w:rsidRDefault="0044559D" w:rsidP="00E35FD1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4559D">
              <w:rPr>
                <w:b/>
                <w:bCs/>
                <w:i/>
                <w:iCs/>
                <w:sz w:val="20"/>
                <w:szCs w:val="20"/>
              </w:rPr>
              <w:t>IK1. jest gotów do dbałości o kulturę języka</w:t>
            </w:r>
          </w:p>
        </w:tc>
        <w:tc>
          <w:tcPr>
            <w:tcW w:w="1332" w:type="dxa"/>
          </w:tcPr>
          <w:p w14:paraId="40599439" w14:textId="310787EF" w:rsidR="00D54922" w:rsidRPr="00732BA2" w:rsidRDefault="00B917A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72C2C">
              <w:rPr>
                <w:sz w:val="20"/>
                <w:szCs w:val="20"/>
              </w:rPr>
              <w:t>wykład</w:t>
            </w:r>
          </w:p>
        </w:tc>
        <w:tc>
          <w:tcPr>
            <w:tcW w:w="2637" w:type="dxa"/>
          </w:tcPr>
          <w:p w14:paraId="479817FD" w14:textId="35E05605" w:rsidR="00D54922" w:rsidRPr="00B917A7" w:rsidRDefault="00B917A7" w:rsidP="00B917A7">
            <w:pPr>
              <w:spacing w:after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SJKPPW_K07</w:t>
            </w:r>
          </w:p>
        </w:tc>
      </w:tr>
      <w:tr w:rsidR="007F6C9F" w:rsidRPr="00732BA2" w14:paraId="2904AC1D" w14:textId="77777777" w:rsidTr="006E4454">
        <w:trPr>
          <w:trHeight w:val="257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9F8010" w14:textId="705F18F6" w:rsidR="007F6C9F" w:rsidRDefault="00556A7A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62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05270" w14:textId="292F7258" w:rsidR="00364692" w:rsidRDefault="00364692" w:rsidP="00E35F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gotów do </w:t>
            </w:r>
            <w:r w:rsidR="00D730C5" w:rsidRPr="00556A7A">
              <w:rPr>
                <w:sz w:val="20"/>
                <w:szCs w:val="20"/>
              </w:rPr>
              <w:t>kształ</w:t>
            </w:r>
            <w:r>
              <w:rPr>
                <w:sz w:val="20"/>
                <w:szCs w:val="20"/>
              </w:rPr>
              <w:t>towania</w:t>
            </w:r>
            <w:r w:rsidR="00D730C5" w:rsidRPr="00556A7A">
              <w:rPr>
                <w:sz w:val="20"/>
                <w:szCs w:val="20"/>
              </w:rPr>
              <w:t xml:space="preserve"> właściw</w:t>
            </w:r>
            <w:r>
              <w:rPr>
                <w:sz w:val="20"/>
                <w:szCs w:val="20"/>
              </w:rPr>
              <w:t>ych</w:t>
            </w:r>
            <w:r w:rsidR="00D730C5" w:rsidRPr="00556A7A">
              <w:rPr>
                <w:sz w:val="20"/>
                <w:szCs w:val="20"/>
              </w:rPr>
              <w:t xml:space="preserve"> wzorc</w:t>
            </w:r>
            <w:r>
              <w:rPr>
                <w:sz w:val="20"/>
                <w:szCs w:val="20"/>
              </w:rPr>
              <w:t>ów</w:t>
            </w:r>
          </w:p>
          <w:p w14:paraId="2D00A5E1" w14:textId="1DF7D7AF" w:rsidR="007F6C9F" w:rsidRPr="00732BA2" w:rsidRDefault="00364692" w:rsidP="00364692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D730C5" w:rsidRPr="00556A7A">
              <w:rPr>
                <w:sz w:val="20"/>
                <w:szCs w:val="20"/>
              </w:rPr>
              <w:t>omunikacj</w:t>
            </w:r>
            <w:r>
              <w:rPr>
                <w:sz w:val="20"/>
                <w:szCs w:val="20"/>
              </w:rPr>
              <w:t xml:space="preserve">i </w:t>
            </w:r>
            <w:r w:rsidR="00D730C5" w:rsidRPr="00556A7A">
              <w:rPr>
                <w:sz w:val="20"/>
                <w:szCs w:val="20"/>
              </w:rPr>
              <w:t>w</w:t>
            </w:r>
            <w:r w:rsidR="00556A7A">
              <w:rPr>
                <w:sz w:val="20"/>
                <w:szCs w:val="20"/>
              </w:rPr>
              <w:t xml:space="preserve"> </w:t>
            </w:r>
            <w:r w:rsidR="00D730C5" w:rsidRPr="00556A7A">
              <w:rPr>
                <w:sz w:val="20"/>
                <w:szCs w:val="20"/>
              </w:rPr>
              <w:t>środowisku zawodowym</w:t>
            </w:r>
          </w:p>
        </w:tc>
        <w:tc>
          <w:tcPr>
            <w:tcW w:w="1332" w:type="dxa"/>
          </w:tcPr>
          <w:p w14:paraId="0CE867D5" w14:textId="1577B840" w:rsidR="007F6C9F" w:rsidRPr="00732BA2" w:rsidRDefault="00B917A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D72C2C">
              <w:rPr>
                <w:sz w:val="20"/>
                <w:szCs w:val="20"/>
              </w:rPr>
              <w:t>wykład</w:t>
            </w:r>
          </w:p>
        </w:tc>
        <w:tc>
          <w:tcPr>
            <w:tcW w:w="2637" w:type="dxa"/>
          </w:tcPr>
          <w:p w14:paraId="4AE4079B" w14:textId="0FD685F8" w:rsidR="007F6C9F" w:rsidRDefault="003C476A" w:rsidP="00E72FF0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SJKPPW_K07</w:t>
            </w:r>
          </w:p>
        </w:tc>
      </w:tr>
    </w:tbl>
    <w:p w14:paraId="7D388287" w14:textId="2BEEE16C" w:rsidR="00C92365" w:rsidRPr="0043462B" w:rsidRDefault="00CF1517" w:rsidP="007F6C9F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</w:t>
      </w:r>
      <w:r w:rsidR="007F6C9F">
        <w:rPr>
          <w:bCs/>
          <w:sz w:val="20"/>
          <w:szCs w:val="20"/>
        </w:rPr>
        <w:t>)</w:t>
      </w:r>
      <w:r w:rsidR="00C92365" w:rsidRPr="00732BA2">
        <w:rPr>
          <w:bCs/>
          <w:sz w:val="20"/>
          <w:szCs w:val="20"/>
        </w:rPr>
        <w:t>:</w:t>
      </w:r>
    </w:p>
    <w:tbl>
      <w:tblPr>
        <w:tblW w:w="10206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954"/>
        <w:gridCol w:w="1559"/>
        <w:gridCol w:w="2693"/>
      </w:tblGrid>
      <w:tr w:rsidR="00C92365" w:rsidRPr="00732BA2" w14:paraId="67AAB1CE" w14:textId="77777777" w:rsidTr="006E4454">
        <w:trPr>
          <w:trHeight w:val="694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Opis treści kształcenia zajęć</w:t>
            </w:r>
          </w:p>
        </w:tc>
        <w:tc>
          <w:tcPr>
            <w:tcW w:w="1559" w:type="dxa"/>
            <w:vAlign w:val="center"/>
          </w:tcPr>
          <w:p w14:paraId="3023315B" w14:textId="47731182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269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18ACD1" w14:textId="778A0EF4" w:rsidR="00C92365" w:rsidRPr="00124C76" w:rsidRDefault="00124C76" w:rsidP="00124C76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  <w:r w:rsidR="00C92365"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</w:t>
            </w:r>
            <w:r w:rsidR="00B43730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C92365"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92365" w:rsidRPr="00124C76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</w:p>
        </w:tc>
      </w:tr>
      <w:tr w:rsidR="0043462B" w:rsidRPr="00732BA2" w14:paraId="2AA9F296" w14:textId="77777777" w:rsidTr="006E4454">
        <w:trPr>
          <w:trHeight w:val="160"/>
        </w:trPr>
        <w:tc>
          <w:tcPr>
            <w:tcW w:w="10206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CB84513" w:rsidR="0043462B" w:rsidRPr="00732BA2" w:rsidRDefault="00607F3E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7F3E">
              <w:rPr>
                <w:rFonts w:ascii="Times New Roman" w:hAnsi="Times New Roman" w:cs="Times New Roman"/>
                <w:bCs/>
                <w:sz w:val="20"/>
                <w:szCs w:val="20"/>
              </w:rPr>
              <w:t>Semestr 9</w:t>
            </w:r>
          </w:p>
        </w:tc>
      </w:tr>
      <w:tr w:rsidR="00C92365" w:rsidRPr="00732BA2" w14:paraId="60119D99" w14:textId="77777777" w:rsidTr="006E4454">
        <w:trPr>
          <w:trHeight w:val="315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01D99E6" w14:textId="095E8BF5" w:rsidR="00AF4003" w:rsidRDefault="00AF4003" w:rsidP="00AF4003">
            <w:pPr>
              <w:spacing w:before="120" w:after="120"/>
              <w:rPr>
                <w:iCs/>
                <w:sz w:val="22"/>
                <w:szCs w:val="22"/>
              </w:rPr>
            </w:pPr>
            <w:r w:rsidRPr="00116093">
              <w:rPr>
                <w:iCs/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>
              <w:rPr>
                <w:iCs/>
                <w:sz w:val="20"/>
                <w:szCs w:val="20"/>
              </w:rPr>
              <w:t>.</w:t>
            </w:r>
            <w:r w:rsidRPr="005377FE">
              <w:rPr>
                <w:iCs/>
                <w:sz w:val="22"/>
                <w:szCs w:val="22"/>
              </w:rPr>
              <w:t xml:space="preserve"> </w:t>
            </w:r>
          </w:p>
          <w:p w14:paraId="1DD5C1BB" w14:textId="77777777" w:rsidR="002B06A0" w:rsidRDefault="002B06A0" w:rsidP="002B06A0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B06A0">
              <w:rPr>
                <w:sz w:val="20"/>
                <w:szCs w:val="20"/>
              </w:rPr>
              <w:t>Pojęcie kodu, komunikacji (werbalnej i niewerbalnej) i języka.</w:t>
            </w:r>
          </w:p>
          <w:p w14:paraId="1A740A8C" w14:textId="506DC2C4" w:rsidR="00C92365" w:rsidRPr="002B06A0" w:rsidRDefault="002B06A0" w:rsidP="00850332">
            <w:pPr>
              <w:pStyle w:val="NormalnyWeb"/>
              <w:spacing w:before="0" w:beforeAutospacing="0" w:after="120" w:afterAutospacing="0"/>
              <w:jc w:val="both"/>
              <w:rPr>
                <w:sz w:val="20"/>
                <w:szCs w:val="20"/>
              </w:rPr>
            </w:pPr>
            <w:r w:rsidRPr="002B06A0">
              <w:rPr>
                <w:sz w:val="20"/>
                <w:szCs w:val="20"/>
              </w:rPr>
              <w:t>Język jako podstawowe narzędzie komunikacji społecznej.</w:t>
            </w:r>
          </w:p>
        </w:tc>
        <w:tc>
          <w:tcPr>
            <w:tcW w:w="1559" w:type="dxa"/>
            <w:vAlign w:val="center"/>
          </w:tcPr>
          <w:p w14:paraId="37489EC9" w14:textId="46ECC51A" w:rsidR="00C92365" w:rsidRPr="00732BA2" w:rsidRDefault="004F6E1E" w:rsidP="004F6E1E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</w:tc>
        <w:tc>
          <w:tcPr>
            <w:tcW w:w="269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60EC430D" w:rsidR="00C92365" w:rsidRPr="00732BA2" w:rsidRDefault="004712F8" w:rsidP="004712F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B43730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01_W, 03_W</w:t>
            </w:r>
          </w:p>
        </w:tc>
      </w:tr>
      <w:tr w:rsidR="00C92365" w:rsidRPr="00732BA2" w14:paraId="160A12DE" w14:textId="77777777" w:rsidTr="006E4454">
        <w:trPr>
          <w:trHeight w:val="315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D9DEB5" w14:textId="77777777" w:rsidR="00AD1908" w:rsidRDefault="00AD1908" w:rsidP="00850332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AD1908">
              <w:rPr>
                <w:sz w:val="20"/>
                <w:szCs w:val="20"/>
              </w:rPr>
              <w:t xml:space="preserve">Kształtowanie się i rozwój języka osobniczego. </w:t>
            </w:r>
          </w:p>
          <w:p w14:paraId="1ED7DD50" w14:textId="43162017" w:rsidR="00C92365" w:rsidRPr="00AD1908" w:rsidRDefault="00AD1908" w:rsidP="00850332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AD1908">
              <w:rPr>
                <w:sz w:val="20"/>
                <w:szCs w:val="20"/>
              </w:rPr>
              <w:t>Społeczne funkcje języka. Język jako składnik przestrzeni społecznej.</w:t>
            </w:r>
          </w:p>
        </w:tc>
        <w:tc>
          <w:tcPr>
            <w:tcW w:w="1559" w:type="dxa"/>
            <w:vAlign w:val="center"/>
          </w:tcPr>
          <w:p w14:paraId="4E2B69AB" w14:textId="07D8F944" w:rsidR="00C92365" w:rsidRPr="00732BA2" w:rsidRDefault="004F6E1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</w:tc>
        <w:tc>
          <w:tcPr>
            <w:tcW w:w="269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26FB6EE4" w:rsidR="00C92365" w:rsidRPr="00732BA2" w:rsidRDefault="001F0C7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B4373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02_W, 03_W</w:t>
            </w:r>
          </w:p>
        </w:tc>
      </w:tr>
      <w:tr w:rsidR="00894046" w:rsidRPr="00732BA2" w14:paraId="73D8D366" w14:textId="77777777" w:rsidTr="006E4454">
        <w:trPr>
          <w:trHeight w:val="315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1A7F73" w14:textId="77777777" w:rsidR="00AD1908" w:rsidRDefault="00AD1908" w:rsidP="00850332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AD1908">
              <w:rPr>
                <w:sz w:val="20"/>
                <w:szCs w:val="20"/>
              </w:rPr>
              <w:t>Społeczne uwarunkowania współczesnej komunikacji językowej</w:t>
            </w:r>
          </w:p>
          <w:p w14:paraId="75AC35FD" w14:textId="77777777" w:rsidR="00CE1E21" w:rsidRDefault="00AD1908" w:rsidP="00CE1E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D1908">
              <w:rPr>
                <w:sz w:val="20"/>
                <w:szCs w:val="20"/>
              </w:rPr>
              <w:t>i pozajęzykowej.</w:t>
            </w:r>
            <w:r w:rsidR="00CE1E21">
              <w:rPr>
                <w:sz w:val="20"/>
                <w:szCs w:val="20"/>
              </w:rPr>
              <w:t xml:space="preserve"> </w:t>
            </w:r>
            <w:r w:rsidRPr="00AD1908">
              <w:rPr>
                <w:sz w:val="20"/>
                <w:szCs w:val="20"/>
              </w:rPr>
              <w:t xml:space="preserve">Podstawowe determinanty aktu komunikacyjnego </w:t>
            </w:r>
          </w:p>
          <w:p w14:paraId="7B40064F" w14:textId="123E28B4" w:rsidR="00894046" w:rsidRPr="00AD1908" w:rsidRDefault="00AD1908" w:rsidP="00CE1E21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AD1908">
              <w:rPr>
                <w:sz w:val="20"/>
                <w:szCs w:val="20"/>
              </w:rPr>
              <w:t>i językowego.</w:t>
            </w:r>
          </w:p>
        </w:tc>
        <w:tc>
          <w:tcPr>
            <w:tcW w:w="1559" w:type="dxa"/>
            <w:vAlign w:val="center"/>
          </w:tcPr>
          <w:p w14:paraId="623F110A" w14:textId="29DF5C7A" w:rsidR="00894046" w:rsidRPr="00732BA2" w:rsidRDefault="004F6E1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</w:tc>
        <w:tc>
          <w:tcPr>
            <w:tcW w:w="269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61A11596" w:rsidR="00894046" w:rsidRPr="00732BA2" w:rsidRDefault="001F0C7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43730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01_W, 02_W, 03_W</w:t>
            </w:r>
          </w:p>
        </w:tc>
      </w:tr>
      <w:tr w:rsidR="00894046" w:rsidRPr="00732BA2" w14:paraId="523D9193" w14:textId="77777777" w:rsidTr="006E4454">
        <w:trPr>
          <w:trHeight w:val="315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503A11" w14:textId="77777777" w:rsidR="00AD1908" w:rsidRDefault="00AD1908" w:rsidP="00850332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AD1908">
              <w:rPr>
                <w:sz w:val="20"/>
                <w:szCs w:val="20"/>
              </w:rPr>
              <w:t xml:space="preserve">Językowy obraz świata – świat widziany przez język. </w:t>
            </w:r>
          </w:p>
          <w:p w14:paraId="751B525A" w14:textId="57419725" w:rsidR="00894046" w:rsidRPr="00AD1908" w:rsidRDefault="00AD1908" w:rsidP="00850332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AD1908">
              <w:rPr>
                <w:sz w:val="20"/>
                <w:szCs w:val="20"/>
              </w:rPr>
              <w:t>Język wartości, wartościowanie w języku.</w:t>
            </w:r>
          </w:p>
        </w:tc>
        <w:tc>
          <w:tcPr>
            <w:tcW w:w="1559" w:type="dxa"/>
            <w:vAlign w:val="center"/>
          </w:tcPr>
          <w:p w14:paraId="34333E82" w14:textId="78EB85B0" w:rsidR="00894046" w:rsidRPr="00732BA2" w:rsidRDefault="004F6E1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</w:tc>
        <w:tc>
          <w:tcPr>
            <w:tcW w:w="269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7BC616F8" w:rsidR="00894046" w:rsidRPr="00732BA2" w:rsidRDefault="007D6B31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437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02_U, 01_K, 02_K</w:t>
            </w:r>
          </w:p>
        </w:tc>
      </w:tr>
      <w:tr w:rsidR="00894046" w:rsidRPr="00732BA2" w14:paraId="55DCD43B" w14:textId="77777777" w:rsidTr="006E4454">
        <w:trPr>
          <w:trHeight w:val="335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A8180B" w14:textId="77777777" w:rsidR="00FB2FB2" w:rsidRDefault="00FB2FB2" w:rsidP="00850332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FB2FB2">
              <w:rPr>
                <w:sz w:val="20"/>
                <w:szCs w:val="20"/>
              </w:rPr>
              <w:t>Język jako narzędzie budowania i burzenia wspólnoty.</w:t>
            </w:r>
          </w:p>
          <w:p w14:paraId="1857A873" w14:textId="082BF944" w:rsidR="00FB2FB2" w:rsidRDefault="00FB2FB2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2FB2">
              <w:rPr>
                <w:sz w:val="20"/>
                <w:szCs w:val="20"/>
              </w:rPr>
              <w:t>Językowe zakłócenia w porozumiewaniu się ludzi.</w:t>
            </w:r>
          </w:p>
          <w:p w14:paraId="26739F01" w14:textId="7F9836E4" w:rsidR="00AD1908" w:rsidRPr="00732BA2" w:rsidRDefault="00FB2FB2" w:rsidP="00850332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FB2FB2">
              <w:rPr>
                <w:sz w:val="20"/>
                <w:szCs w:val="20"/>
              </w:rPr>
              <w:t>Zagadnienia etyki słowa. Dbałość o kulturę wypowiedzi</w:t>
            </w:r>
            <w:r w:rsidRPr="00F011F3">
              <w:t>.</w:t>
            </w:r>
          </w:p>
        </w:tc>
        <w:tc>
          <w:tcPr>
            <w:tcW w:w="1559" w:type="dxa"/>
            <w:vAlign w:val="center"/>
          </w:tcPr>
          <w:p w14:paraId="3CA7A143" w14:textId="232645D6" w:rsidR="00894046" w:rsidRPr="00732BA2" w:rsidRDefault="004F6E1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</w:tc>
        <w:tc>
          <w:tcPr>
            <w:tcW w:w="269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6C74289E" w:rsidR="00894046" w:rsidRPr="00732BA2" w:rsidRDefault="007D6B31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02_U, 01_K, 02_K</w:t>
            </w:r>
          </w:p>
        </w:tc>
      </w:tr>
      <w:tr w:rsidR="00AD1908" w:rsidRPr="00732BA2" w14:paraId="59D85CAD" w14:textId="77777777" w:rsidTr="006E4454">
        <w:trPr>
          <w:trHeight w:val="371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EB366B" w14:textId="77777777" w:rsidR="00FB2FB2" w:rsidRDefault="00FB2FB2" w:rsidP="00850332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FB2FB2">
              <w:rPr>
                <w:sz w:val="20"/>
                <w:szCs w:val="20"/>
              </w:rPr>
              <w:t xml:space="preserve">Pragmatyka językowa w perspektywie pedagogicznej. </w:t>
            </w:r>
          </w:p>
          <w:p w14:paraId="65C16BA9" w14:textId="51BD4ACB" w:rsidR="00AD1908" w:rsidRPr="00FB2FB2" w:rsidRDefault="00FB2FB2" w:rsidP="00850332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FB2FB2">
              <w:rPr>
                <w:sz w:val="20"/>
                <w:szCs w:val="20"/>
              </w:rPr>
              <w:t>Wybrane problemy językowo-stylistyczne współczesnej polszczyzny.</w:t>
            </w:r>
          </w:p>
        </w:tc>
        <w:tc>
          <w:tcPr>
            <w:tcW w:w="1559" w:type="dxa"/>
            <w:vAlign w:val="center"/>
          </w:tcPr>
          <w:p w14:paraId="484C16B9" w14:textId="0E51F5B1" w:rsidR="00AD1908" w:rsidRPr="00732BA2" w:rsidRDefault="004F6E1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</w:tc>
        <w:tc>
          <w:tcPr>
            <w:tcW w:w="269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CEB6356" w14:textId="71B57E0D" w:rsidR="007D6B31" w:rsidRDefault="001F0C7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7D6B31">
              <w:rPr>
                <w:sz w:val="20"/>
                <w:szCs w:val="20"/>
              </w:rPr>
              <w:t>02_W, 03_W</w:t>
            </w:r>
          </w:p>
          <w:p w14:paraId="2A10995D" w14:textId="585BAB31" w:rsidR="00AD1908" w:rsidRPr="00732BA2" w:rsidRDefault="007D6B31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1F0C7F">
              <w:rPr>
                <w:sz w:val="20"/>
                <w:szCs w:val="20"/>
              </w:rPr>
              <w:t>01_K, 02_K</w:t>
            </w:r>
          </w:p>
        </w:tc>
      </w:tr>
    </w:tbl>
    <w:p w14:paraId="688D4842" w14:textId="066CA5CC" w:rsidR="0069050C" w:rsidRPr="00732BA2" w:rsidRDefault="0043462B" w:rsidP="00FF394A">
      <w:pPr>
        <w:pStyle w:val="NormalnyWeb"/>
        <w:spacing w:after="0" w:afterAutospacing="0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EU – efekty uczenia się</w:t>
      </w:r>
    </w:p>
    <w:p w14:paraId="73B00640" w14:textId="51148FDB" w:rsidR="00894046" w:rsidRDefault="00CF1517" w:rsidP="00893CA4">
      <w:pPr>
        <w:pStyle w:val="NormalnyWeb"/>
        <w:spacing w:before="120" w:beforeAutospacing="0" w:after="12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3FA363AC" w14:textId="3EE3262D" w:rsidR="00893CA4" w:rsidRDefault="00893CA4" w:rsidP="00893CA4">
      <w:pPr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50525F" w:rsidRPr="00D832CC">
        <w:rPr>
          <w:sz w:val="16"/>
          <w:szCs w:val="16"/>
        </w:rPr>
        <w:t>●</w:t>
      </w:r>
      <w:r w:rsidR="00D832CC">
        <w:rPr>
          <w:sz w:val="20"/>
          <w:szCs w:val="20"/>
        </w:rPr>
        <w:t xml:space="preserve"> </w:t>
      </w:r>
      <w:r w:rsidRPr="00893CA4">
        <w:rPr>
          <w:sz w:val="20"/>
          <w:szCs w:val="20"/>
        </w:rPr>
        <w:t xml:space="preserve">Grabias S., Język w </w:t>
      </w:r>
      <w:proofErr w:type="spellStart"/>
      <w:r w:rsidRPr="00893CA4">
        <w:rPr>
          <w:sz w:val="20"/>
          <w:szCs w:val="20"/>
        </w:rPr>
        <w:t>zachowaniach</w:t>
      </w:r>
      <w:proofErr w:type="spellEnd"/>
      <w:r w:rsidRPr="00893CA4">
        <w:rPr>
          <w:sz w:val="20"/>
          <w:szCs w:val="20"/>
        </w:rPr>
        <w:t xml:space="preserve"> społecznych, Lublin 2003.</w:t>
      </w:r>
    </w:p>
    <w:p w14:paraId="4B4CC916" w14:textId="2B3C7519" w:rsidR="00893CA4" w:rsidRPr="00893CA4" w:rsidRDefault="00893CA4" w:rsidP="00893CA4">
      <w:pPr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50525F" w:rsidRPr="00D832CC">
        <w:rPr>
          <w:sz w:val="16"/>
          <w:szCs w:val="16"/>
        </w:rPr>
        <w:t>●</w:t>
      </w:r>
      <w:r w:rsidR="00D832CC">
        <w:rPr>
          <w:sz w:val="20"/>
          <w:szCs w:val="20"/>
        </w:rPr>
        <w:t xml:space="preserve"> </w:t>
      </w:r>
      <w:proofErr w:type="spellStart"/>
      <w:r w:rsidRPr="00893CA4">
        <w:rPr>
          <w:sz w:val="20"/>
          <w:szCs w:val="20"/>
        </w:rPr>
        <w:t>Grybosiowa</w:t>
      </w:r>
      <w:proofErr w:type="spellEnd"/>
      <w:r w:rsidRPr="00893CA4">
        <w:rPr>
          <w:sz w:val="20"/>
          <w:szCs w:val="20"/>
        </w:rPr>
        <w:t xml:space="preserve"> A., Język wtopiony w rzeczywistość, Katowice 2003.</w:t>
      </w:r>
    </w:p>
    <w:p w14:paraId="7A339B84" w14:textId="49651760" w:rsidR="00893CA4" w:rsidRPr="00893CA4" w:rsidRDefault="00893CA4" w:rsidP="00893CA4">
      <w:pPr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50525F" w:rsidRPr="00D832CC">
        <w:rPr>
          <w:sz w:val="16"/>
          <w:szCs w:val="16"/>
        </w:rPr>
        <w:t>●</w:t>
      </w:r>
      <w:r w:rsidR="00D832CC">
        <w:rPr>
          <w:sz w:val="20"/>
          <w:szCs w:val="20"/>
        </w:rPr>
        <w:t xml:space="preserve"> </w:t>
      </w:r>
      <w:r w:rsidRPr="00893CA4">
        <w:rPr>
          <w:sz w:val="20"/>
          <w:szCs w:val="20"/>
        </w:rPr>
        <w:t>Handke K., Socjologia języka, Warszawa 2008.</w:t>
      </w:r>
    </w:p>
    <w:p w14:paraId="7E785BD9" w14:textId="77777777" w:rsidR="00B116D5" w:rsidRDefault="00893CA4" w:rsidP="00B116D5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D832C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50525F" w:rsidRPr="00D832CC">
        <w:rPr>
          <w:sz w:val="16"/>
          <w:szCs w:val="16"/>
        </w:rPr>
        <w:t>●</w:t>
      </w:r>
      <w:r w:rsidR="00D832CC">
        <w:rPr>
          <w:sz w:val="20"/>
          <w:szCs w:val="20"/>
        </w:rPr>
        <w:t xml:space="preserve"> </w:t>
      </w:r>
      <w:r w:rsidRPr="00893CA4">
        <w:rPr>
          <w:sz w:val="20"/>
          <w:szCs w:val="20"/>
        </w:rPr>
        <w:t>Kurcz I., Psychologia języka i komunikacji, Warszawa 2005.</w:t>
      </w:r>
    </w:p>
    <w:p w14:paraId="19D8238E" w14:textId="0B43A7BC" w:rsidR="00B116D5" w:rsidRDefault="00B116D5" w:rsidP="00B116D5">
      <w:pPr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D832CC">
        <w:rPr>
          <w:sz w:val="16"/>
          <w:szCs w:val="16"/>
        </w:rPr>
        <w:t>●</w:t>
      </w:r>
      <w:r>
        <w:rPr>
          <w:sz w:val="20"/>
          <w:szCs w:val="20"/>
        </w:rPr>
        <w:t xml:space="preserve"> Lewandowska K., </w:t>
      </w:r>
      <w:r w:rsidRPr="004C40EA">
        <w:rPr>
          <w:sz w:val="20"/>
          <w:szCs w:val="20"/>
        </w:rPr>
        <w:t>Udział kultury w procesie ewolucji i kształtowania się języka</w:t>
      </w:r>
      <w:r>
        <w:rPr>
          <w:sz w:val="20"/>
          <w:szCs w:val="20"/>
        </w:rPr>
        <w:t>, Poznań/</w:t>
      </w:r>
      <w:proofErr w:type="spellStart"/>
      <w:r>
        <w:rPr>
          <w:sz w:val="20"/>
          <w:szCs w:val="20"/>
        </w:rPr>
        <w:t>Academica</w:t>
      </w:r>
      <w:proofErr w:type="spellEnd"/>
      <w:r>
        <w:rPr>
          <w:sz w:val="20"/>
          <w:szCs w:val="20"/>
        </w:rPr>
        <w:t xml:space="preserve"> 2021: </w:t>
      </w:r>
      <w:hyperlink r:id="rId8" w:history="1">
        <w:r w:rsidRPr="004C40EA">
          <w:rPr>
            <w:rStyle w:val="Hipercze"/>
            <w:sz w:val="20"/>
            <w:szCs w:val="20"/>
          </w:rPr>
          <w:t>https://academica.edu.pl/reading/readMeta?cid=144466100&amp;uid=146177575</w:t>
        </w:r>
      </w:hyperlink>
      <w:r>
        <w:rPr>
          <w:sz w:val="20"/>
          <w:szCs w:val="20"/>
        </w:rPr>
        <w:t xml:space="preserve"> </w:t>
      </w:r>
    </w:p>
    <w:p w14:paraId="00E0DE9B" w14:textId="68D2FBCB" w:rsidR="0068301B" w:rsidRDefault="00893CA4" w:rsidP="00893CA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D832CC">
        <w:rPr>
          <w:sz w:val="16"/>
          <w:szCs w:val="16"/>
        </w:rPr>
        <w:t xml:space="preserve">          </w:t>
      </w:r>
      <w:r w:rsidR="00D832CC">
        <w:rPr>
          <w:sz w:val="16"/>
          <w:szCs w:val="16"/>
        </w:rPr>
        <w:t xml:space="preserve">   </w:t>
      </w:r>
      <w:r w:rsidR="00D832CC" w:rsidRPr="00D832CC">
        <w:rPr>
          <w:sz w:val="16"/>
          <w:szCs w:val="16"/>
        </w:rPr>
        <w:t xml:space="preserve"> </w:t>
      </w:r>
      <w:r w:rsidRPr="00D832CC">
        <w:rPr>
          <w:sz w:val="16"/>
          <w:szCs w:val="16"/>
        </w:rPr>
        <w:t xml:space="preserve"> </w:t>
      </w:r>
      <w:r w:rsidR="0050525F" w:rsidRPr="00D832CC">
        <w:rPr>
          <w:sz w:val="16"/>
          <w:szCs w:val="16"/>
        </w:rPr>
        <w:t>●</w:t>
      </w:r>
      <w:r w:rsidR="00D832CC">
        <w:rPr>
          <w:sz w:val="20"/>
          <w:szCs w:val="20"/>
        </w:rPr>
        <w:t xml:space="preserve"> </w:t>
      </w:r>
      <w:r w:rsidRPr="00893CA4">
        <w:rPr>
          <w:sz w:val="20"/>
          <w:szCs w:val="20"/>
        </w:rPr>
        <w:t>Pisarek W., Wstęp do nauki o komunikowaniu, Warszawa 2008.</w:t>
      </w:r>
    </w:p>
    <w:p w14:paraId="66ED6846" w14:textId="0AB45AAB" w:rsidR="00732BA2" w:rsidRPr="00B116D5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B116D5">
        <w:rPr>
          <w:b/>
          <w:sz w:val="22"/>
          <w:szCs w:val="22"/>
        </w:rPr>
        <w:t>Informacje dodatkowe:</w:t>
      </w:r>
    </w:p>
    <w:p w14:paraId="32D6A5A7" w14:textId="6F9DB40F" w:rsidR="00786D7C" w:rsidRPr="00B116D5" w:rsidRDefault="00A45A2E" w:rsidP="00786D7C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116D5">
        <w:rPr>
          <w:rFonts w:ascii="Times New Roman" w:hAnsi="Times New Roman" w:cs="Times New Roman"/>
          <w:sz w:val="20"/>
          <w:szCs w:val="20"/>
        </w:rPr>
        <w:t xml:space="preserve">Metody i formy prowadzenia zajęć umożliwiające osiągnięcie założonych EU (proszę wskazać </w:t>
      </w:r>
    </w:p>
    <w:p w14:paraId="3D92DCAC" w14:textId="28681689" w:rsidR="00A45A2E" w:rsidRPr="00B116D5" w:rsidRDefault="00A45A2E" w:rsidP="00786D7C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16D5">
        <w:rPr>
          <w:rFonts w:ascii="Times New Roman" w:hAnsi="Times New Roman" w:cs="Times New Roman"/>
          <w:sz w:val="20"/>
          <w:szCs w:val="20"/>
        </w:rPr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948"/>
      </w:tblGrid>
      <w:tr w:rsidR="006B5CD5" w:rsidRPr="00732BA2" w14:paraId="3ADD05E3" w14:textId="3EBE7587" w:rsidTr="00C94EF9">
        <w:trPr>
          <w:trHeight w:val="480"/>
        </w:trPr>
        <w:tc>
          <w:tcPr>
            <w:tcW w:w="7366" w:type="dxa"/>
          </w:tcPr>
          <w:p w14:paraId="14848488" w14:textId="2888C0AB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</w:p>
        </w:tc>
        <w:tc>
          <w:tcPr>
            <w:tcW w:w="2948" w:type="dxa"/>
          </w:tcPr>
          <w:p w14:paraId="2BAF956F" w14:textId="1D2AA3CB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</w:t>
            </w:r>
          </w:p>
        </w:tc>
      </w:tr>
      <w:tr w:rsidR="0043462B" w:rsidRPr="00732BA2" w14:paraId="6EB5869C" w14:textId="77777777" w:rsidTr="00C94EF9">
        <w:trPr>
          <w:trHeight w:val="268"/>
        </w:trPr>
        <w:tc>
          <w:tcPr>
            <w:tcW w:w="10314" w:type="dxa"/>
            <w:gridSpan w:val="2"/>
          </w:tcPr>
          <w:p w14:paraId="193DB0D4" w14:textId="50FA65FB" w:rsidR="0043462B" w:rsidRPr="0043462B" w:rsidRDefault="00607F3E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607F3E">
              <w:rPr>
                <w:sz w:val="20"/>
                <w:szCs w:val="8"/>
              </w:rPr>
              <w:t>Semestr 9</w:t>
            </w:r>
          </w:p>
        </w:tc>
      </w:tr>
      <w:tr w:rsidR="006B5CD5" w:rsidRPr="00732BA2" w14:paraId="11C86FE8" w14:textId="5037DD9C" w:rsidTr="00C94EF9">
        <w:tc>
          <w:tcPr>
            <w:tcW w:w="7366" w:type="dxa"/>
            <w:vAlign w:val="center"/>
          </w:tcPr>
          <w:p w14:paraId="0C8CD4B2" w14:textId="72421620" w:rsidR="006B5CD5" w:rsidRPr="00732BA2" w:rsidRDefault="00786D7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 w:rsidR="00FF394A">
              <w:rPr>
                <w:sz w:val="20"/>
                <w:szCs w:val="20"/>
              </w:rPr>
              <w:t xml:space="preserve"> kursowy</w:t>
            </w:r>
          </w:p>
        </w:tc>
        <w:tc>
          <w:tcPr>
            <w:tcW w:w="2948" w:type="dxa"/>
            <w:vAlign w:val="center"/>
          </w:tcPr>
          <w:p w14:paraId="0A3D7E0B" w14:textId="33F83A78" w:rsidR="006B5CD5" w:rsidRPr="00732BA2" w:rsidRDefault="00FF394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B43730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94EF9">
        <w:tc>
          <w:tcPr>
            <w:tcW w:w="7366" w:type="dxa"/>
            <w:vAlign w:val="center"/>
          </w:tcPr>
          <w:p w14:paraId="4A24B1F9" w14:textId="2C01765F" w:rsidR="006B5CD5" w:rsidRPr="00732BA2" w:rsidRDefault="00FF394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948" w:type="dxa"/>
            <w:vAlign w:val="center"/>
          </w:tcPr>
          <w:p w14:paraId="44D384C3" w14:textId="4AE328B3" w:rsidR="006B5CD5" w:rsidRPr="00732BA2" w:rsidRDefault="00FF394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B43730">
              <w:rPr>
                <w:sz w:val="20"/>
                <w:szCs w:val="20"/>
              </w:rPr>
              <w:t xml:space="preserve">  </w:t>
            </w:r>
            <w:r w:rsidR="00516EFA">
              <w:rPr>
                <w:sz w:val="20"/>
                <w:szCs w:val="20"/>
              </w:rPr>
              <w:t xml:space="preserve"> </w:t>
            </w:r>
            <w:r w:rsidR="00B43730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wykład</w:t>
            </w:r>
          </w:p>
        </w:tc>
      </w:tr>
    </w:tbl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709"/>
        <w:gridCol w:w="709"/>
        <w:gridCol w:w="708"/>
        <w:gridCol w:w="709"/>
        <w:gridCol w:w="709"/>
        <w:gridCol w:w="709"/>
        <w:gridCol w:w="708"/>
      </w:tblGrid>
      <w:tr w:rsidR="00CF1517" w:rsidRPr="00650E93" w14:paraId="359D5E48" w14:textId="77777777" w:rsidTr="008B4D95">
        <w:trPr>
          <w:trHeight w:val="609"/>
        </w:trPr>
        <w:tc>
          <w:tcPr>
            <w:tcW w:w="5353" w:type="dxa"/>
            <w:vMerge w:val="restart"/>
            <w:vAlign w:val="center"/>
          </w:tcPr>
          <w:p w14:paraId="4ABC20B6" w14:textId="215431DF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lastRenderedPageBreak/>
              <w:t>Sposoby oceniania</w:t>
            </w:r>
          </w:p>
        </w:tc>
        <w:tc>
          <w:tcPr>
            <w:tcW w:w="4961" w:type="dxa"/>
            <w:gridSpan w:val="7"/>
            <w:tcBorders>
              <w:bottom w:val="nil"/>
            </w:tcBorders>
            <w:vAlign w:val="center"/>
          </w:tcPr>
          <w:p w14:paraId="5D9198BC" w14:textId="1D56DDD4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8B4D95">
        <w:trPr>
          <w:trHeight w:val="106"/>
        </w:trPr>
        <w:tc>
          <w:tcPr>
            <w:tcW w:w="5353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8B4D95">
        <w:trPr>
          <w:trHeight w:val="204"/>
        </w:trPr>
        <w:tc>
          <w:tcPr>
            <w:tcW w:w="10314" w:type="dxa"/>
            <w:gridSpan w:val="8"/>
            <w:tcBorders>
              <w:right w:val="single" w:sz="4" w:space="0" w:color="auto"/>
            </w:tcBorders>
          </w:tcPr>
          <w:p w14:paraId="0422019D" w14:textId="31271CC9" w:rsidR="00F1701A" w:rsidRPr="00CF31FC" w:rsidRDefault="00607F3E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07F3E">
              <w:rPr>
                <w:sz w:val="20"/>
                <w:szCs w:val="8"/>
              </w:rPr>
              <w:t>Semestr 9</w:t>
            </w:r>
          </w:p>
        </w:tc>
      </w:tr>
      <w:tr w:rsidR="008B4D95" w:rsidRPr="00650E93" w14:paraId="17379160" w14:textId="171A8077" w:rsidTr="008B4D95">
        <w:trPr>
          <w:trHeight w:val="305"/>
        </w:trPr>
        <w:tc>
          <w:tcPr>
            <w:tcW w:w="5353" w:type="dxa"/>
            <w:vAlign w:val="center"/>
          </w:tcPr>
          <w:p w14:paraId="570A9C06" w14:textId="15976F3A" w:rsidR="00C06BAF" w:rsidRPr="00532E2A" w:rsidRDefault="008B4D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końcowy </w:t>
            </w:r>
          </w:p>
        </w:tc>
        <w:tc>
          <w:tcPr>
            <w:tcW w:w="709" w:type="dxa"/>
            <w:vAlign w:val="center"/>
          </w:tcPr>
          <w:p w14:paraId="4D1081AC" w14:textId="1163AAE3" w:rsidR="00C06BAF" w:rsidRPr="00532E2A" w:rsidRDefault="008B4D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5D143BE0" w:rsidR="00C06BAF" w:rsidRPr="00532E2A" w:rsidRDefault="008B4D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  <w:vAlign w:val="center"/>
          </w:tcPr>
          <w:p w14:paraId="25B19834" w14:textId="20B6F6DC" w:rsidR="00C06BAF" w:rsidRPr="00532E2A" w:rsidRDefault="008B4D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5F88E5ED" w:rsidR="00C06BAF" w:rsidRPr="00532E2A" w:rsidRDefault="008B4D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1CE5A36C" w14:textId="7A90BF48" w:rsidR="00C06BAF" w:rsidRPr="008B4D95" w:rsidRDefault="008B4D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B4D95">
              <w:rPr>
                <w:sz w:val="20"/>
                <w:szCs w:val="20"/>
              </w:rPr>
              <w:t>02_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709" w:type="dxa"/>
            <w:vAlign w:val="center"/>
          </w:tcPr>
          <w:p w14:paraId="30BB2999" w14:textId="0ED31AED" w:rsidR="00C06BAF" w:rsidRPr="008B4D95" w:rsidRDefault="008B4D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B4D95">
              <w:rPr>
                <w:sz w:val="20"/>
                <w:szCs w:val="20"/>
              </w:rPr>
              <w:t>01_K</w:t>
            </w:r>
          </w:p>
        </w:tc>
        <w:tc>
          <w:tcPr>
            <w:tcW w:w="708" w:type="dxa"/>
            <w:vAlign w:val="center"/>
          </w:tcPr>
          <w:p w14:paraId="6EBF1F42" w14:textId="3562355F" w:rsidR="00C06BAF" w:rsidRPr="008B4D95" w:rsidRDefault="008B4D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B4D95">
              <w:rPr>
                <w:sz w:val="20"/>
                <w:szCs w:val="20"/>
              </w:rPr>
              <w:t>02_K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564"/>
        <w:gridCol w:w="2268"/>
      </w:tblGrid>
      <w:tr w:rsidR="00F1701A" w:rsidRPr="00532E2A" w14:paraId="2D6C9C62" w14:textId="77777777" w:rsidTr="00C94EF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832" w:type="dxa"/>
            <w:gridSpan w:val="2"/>
            <w:vAlign w:val="center"/>
          </w:tcPr>
          <w:p w14:paraId="1E7B6F15" w14:textId="2952A07E" w:rsidR="00F1701A" w:rsidRDefault="00C94E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r w:rsidR="00F170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="00F1701A"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43730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64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268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94EF9">
        <w:trPr>
          <w:trHeight w:val="192"/>
        </w:trPr>
        <w:tc>
          <w:tcPr>
            <w:tcW w:w="10065" w:type="dxa"/>
            <w:gridSpan w:val="4"/>
            <w:vAlign w:val="center"/>
          </w:tcPr>
          <w:p w14:paraId="28F4ED97" w14:textId="4A84320B" w:rsidR="00F1701A" w:rsidRDefault="00B116D5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16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9</w:t>
            </w:r>
          </w:p>
        </w:tc>
      </w:tr>
      <w:tr w:rsidR="00F1701A" w:rsidRPr="00532E2A" w14:paraId="63350AAF" w14:textId="77777777" w:rsidTr="00B43730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564" w:type="dxa"/>
            <w:vAlign w:val="center"/>
          </w:tcPr>
          <w:p w14:paraId="3070830A" w14:textId="3BBDC2EC" w:rsidR="00F1701A" w:rsidRPr="00532E2A" w:rsidRDefault="00D2399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13 godz.</w:t>
            </w:r>
          </w:p>
        </w:tc>
        <w:tc>
          <w:tcPr>
            <w:tcW w:w="2268" w:type="dxa"/>
            <w:vAlign w:val="center"/>
          </w:tcPr>
          <w:p w14:paraId="675FD9D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5FF6256A" w14:textId="77777777" w:rsidTr="00B43730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0A3147E6" w14:textId="77777777" w:rsidR="00D2399E" w:rsidRDefault="00D2399E" w:rsidP="00D2399E">
            <w:pPr>
              <w:pStyle w:val="Akapitzlist"/>
              <w:spacing w:before="240" w:after="120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FDAF1E1" w14:textId="1D7E1D28" w:rsidR="00F1701A" w:rsidRDefault="00D2399E" w:rsidP="00D2399E">
            <w:pPr>
              <w:pStyle w:val="Akapitzlist"/>
              <w:spacing w:before="240" w:after="120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czytanie wskazanej literatury  </w:t>
            </w:r>
          </w:p>
          <w:p w14:paraId="4A9FD8BA" w14:textId="6CF5DF59" w:rsidR="00D2399E" w:rsidRPr="00532E2A" w:rsidRDefault="00D2399E" w:rsidP="00D2399E">
            <w:pPr>
              <w:pStyle w:val="Akapitzlist"/>
              <w:spacing w:before="120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64" w:type="dxa"/>
            <w:vAlign w:val="center"/>
          </w:tcPr>
          <w:p w14:paraId="714A3F0B" w14:textId="23043676" w:rsidR="00F1701A" w:rsidRPr="00532E2A" w:rsidRDefault="00D2399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6 godz.</w:t>
            </w:r>
          </w:p>
        </w:tc>
        <w:tc>
          <w:tcPr>
            <w:tcW w:w="2268" w:type="dxa"/>
            <w:vAlign w:val="center"/>
          </w:tcPr>
          <w:p w14:paraId="4861834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B43730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1DC4221B" w:rsidR="00F1701A" w:rsidRPr="00532E2A" w:rsidRDefault="00D2399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testu </w:t>
            </w:r>
          </w:p>
        </w:tc>
        <w:tc>
          <w:tcPr>
            <w:tcW w:w="2564" w:type="dxa"/>
            <w:vAlign w:val="center"/>
          </w:tcPr>
          <w:p w14:paraId="7266602F" w14:textId="13572D24" w:rsidR="00F1701A" w:rsidRPr="00532E2A" w:rsidRDefault="00D2399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6 godz.</w:t>
            </w:r>
          </w:p>
        </w:tc>
        <w:tc>
          <w:tcPr>
            <w:tcW w:w="2268" w:type="dxa"/>
            <w:vAlign w:val="center"/>
          </w:tcPr>
          <w:p w14:paraId="5C84D31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B43730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564" w:type="dxa"/>
            <w:vAlign w:val="center"/>
          </w:tcPr>
          <w:p w14:paraId="5CAF9CDE" w14:textId="35081FEC" w:rsidR="00F1701A" w:rsidRPr="00532E2A" w:rsidRDefault="00B116D5" w:rsidP="00B116D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268" w:type="dxa"/>
            <w:vAlign w:val="center"/>
          </w:tcPr>
          <w:p w14:paraId="5821D43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B43730">
        <w:trPr>
          <w:trHeight w:val="472"/>
        </w:trPr>
        <w:tc>
          <w:tcPr>
            <w:tcW w:w="5233" w:type="dxa"/>
            <w:gridSpan w:val="2"/>
            <w:vAlign w:val="center"/>
          </w:tcPr>
          <w:p w14:paraId="529004DF" w14:textId="77777777" w:rsidR="00D2399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</w:t>
            </w:r>
          </w:p>
          <w:p w14:paraId="7EDF97CD" w14:textId="7A17B1A8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ZAJĘĆ</w:t>
            </w:r>
          </w:p>
        </w:tc>
        <w:tc>
          <w:tcPr>
            <w:tcW w:w="2564" w:type="dxa"/>
            <w:tcBorders>
              <w:right w:val="single" w:sz="4" w:space="0" w:color="auto"/>
            </w:tcBorders>
            <w:vAlign w:val="center"/>
          </w:tcPr>
          <w:p w14:paraId="62CF9266" w14:textId="7242236A" w:rsidR="00F1701A" w:rsidRPr="00532E2A" w:rsidRDefault="00D2399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1 ECTS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503047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B43730">
        <w:trPr>
          <w:trHeight w:val="472"/>
        </w:trPr>
        <w:tc>
          <w:tcPr>
            <w:tcW w:w="5233" w:type="dxa"/>
            <w:gridSpan w:val="2"/>
            <w:vAlign w:val="center"/>
          </w:tcPr>
          <w:p w14:paraId="082BECB0" w14:textId="77777777" w:rsidR="00D2399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LICZBA PUNKTÓW ECTS DLA PRZEDMIOTU</w:t>
            </w:r>
          </w:p>
          <w:p w14:paraId="67ACC650" w14:textId="1823D436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- RAZEM</w:t>
            </w:r>
          </w:p>
        </w:tc>
        <w:tc>
          <w:tcPr>
            <w:tcW w:w="2564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5307F57E" w14:textId="1452ED39" w:rsidR="00F1701A" w:rsidRPr="00532E2A" w:rsidRDefault="00D2399E" w:rsidP="00B43730">
            <w:pPr>
              <w:pStyle w:val="Akapitzlist"/>
              <w:ind w:left="-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D2399E" w14:paraId="3A673109" w14:textId="77777777" w:rsidTr="00C94EF9">
        <w:trPr>
          <w:trHeight w:val="225"/>
        </w:trPr>
        <w:tc>
          <w:tcPr>
            <w:tcW w:w="10065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D2399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7F2BD5" w14:textId="3609F202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399E">
              <w:rPr>
                <w:rFonts w:ascii="Times New Roman" w:hAnsi="Times New Roman" w:cs="Times New Roman"/>
                <w:sz w:val="20"/>
                <w:szCs w:val="20"/>
              </w:rPr>
              <w:t>4. Kryteria oceniania</w:t>
            </w:r>
          </w:p>
          <w:p w14:paraId="797C8E2C" w14:textId="124E4964" w:rsidR="00D2399E" w:rsidRPr="00D2399E" w:rsidRDefault="00D2399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677F28" w14:textId="582E88E9" w:rsidR="00A45A2E" w:rsidRPr="00D2399E" w:rsidRDefault="00D2399E" w:rsidP="00D2399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2399E">
        <w:rPr>
          <w:sz w:val="16"/>
          <w:szCs w:val="16"/>
        </w:rPr>
        <w:t>●</w:t>
      </w:r>
      <w:r>
        <w:rPr>
          <w:sz w:val="20"/>
          <w:szCs w:val="20"/>
        </w:rPr>
        <w:t xml:space="preserve">      </w:t>
      </w:r>
      <w:r w:rsidR="00A45A2E" w:rsidRPr="00D2399E">
        <w:rPr>
          <w:sz w:val="20"/>
          <w:szCs w:val="20"/>
        </w:rPr>
        <w:t>bardzo dobry (</w:t>
      </w:r>
      <w:proofErr w:type="spellStart"/>
      <w:r w:rsidR="00A45A2E" w:rsidRPr="00D2399E">
        <w:rPr>
          <w:sz w:val="20"/>
          <w:szCs w:val="20"/>
        </w:rPr>
        <w:t>bdb</w:t>
      </w:r>
      <w:proofErr w:type="spellEnd"/>
      <w:r w:rsidR="00A45A2E" w:rsidRPr="00D2399E">
        <w:rPr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246F4259" w:rsidR="00A45A2E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2493496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0419F439" w:rsidR="00A539A0" w:rsidRPr="00FF394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FF394A" w:rsidRPr="00FF394A">
        <w:rPr>
          <w:rFonts w:ascii="Times New Roman" w:hAnsi="Times New Roman" w:cs="Times New Roman"/>
          <w:bCs/>
          <w:sz w:val="20"/>
          <w:szCs w:val="20"/>
        </w:rPr>
        <w:t>zaliczenie z oceną</w:t>
      </w:r>
    </w:p>
    <w:p w14:paraId="7944FD5F" w14:textId="66BF4D49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1391220" w14:textId="7B344870" w:rsidR="00C276E0" w:rsidRDefault="00C276E0" w:rsidP="00C276E0">
      <w:pPr>
        <w:pStyle w:val="Akapitzlist"/>
        <w:spacing w:before="120" w:after="12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Testu końcowy – progi punktowe zostaną ustalone z grupą.</w:t>
      </w: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3EAC6E0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C276E0">
        <w:rPr>
          <w:rFonts w:ascii="Times New Roman" w:hAnsi="Times New Roman" w:cs="Times New Roman"/>
          <w:sz w:val="20"/>
          <w:szCs w:val="20"/>
        </w:rPr>
        <w:t xml:space="preserve"> prof. dr hab. Krzysztof Maćkowiak</w:t>
      </w:r>
    </w:p>
    <w:p w14:paraId="3BF66DBA" w14:textId="69B506F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B116D5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29532" w14:textId="77777777" w:rsidR="00886868" w:rsidRDefault="00886868" w:rsidP="00886868">
      <w:r>
        <w:separator/>
      </w:r>
    </w:p>
  </w:endnote>
  <w:endnote w:type="continuationSeparator" w:id="0">
    <w:p w14:paraId="5D31DA18" w14:textId="77777777" w:rsidR="00886868" w:rsidRDefault="00886868" w:rsidP="0088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D0C0D" w14:textId="77777777" w:rsidR="00886868" w:rsidRDefault="008868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D683C" w14:textId="77777777" w:rsidR="00886868" w:rsidRDefault="008868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83450" w14:textId="77777777" w:rsidR="00886868" w:rsidRDefault="008868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6B6CD" w14:textId="77777777" w:rsidR="00886868" w:rsidRDefault="00886868" w:rsidP="00886868">
      <w:r>
        <w:separator/>
      </w:r>
    </w:p>
  </w:footnote>
  <w:footnote w:type="continuationSeparator" w:id="0">
    <w:p w14:paraId="11442505" w14:textId="77777777" w:rsidR="00886868" w:rsidRDefault="00886868" w:rsidP="0088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B0EB6" w14:textId="77777777" w:rsidR="00886868" w:rsidRDefault="008868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16915" w14:textId="7D1F2246" w:rsidR="00886868" w:rsidRDefault="00886868">
    <w:pPr>
      <w:pStyle w:val="Nagwek"/>
    </w:pPr>
    <w:r>
      <w:rPr>
        <w:noProof/>
      </w:rPr>
      <w:drawing>
        <wp:inline distT="0" distB="0" distL="0" distR="0" wp14:anchorId="1A3A468E" wp14:editId="48B18037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99121A" w14:textId="77777777" w:rsidR="00886868" w:rsidRDefault="008868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EED40" w14:textId="77777777" w:rsidR="00886868" w:rsidRDefault="008868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E4213E"/>
    <w:multiLevelType w:val="hybridMultilevel"/>
    <w:tmpl w:val="0A8AC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993897"/>
    <w:multiLevelType w:val="hybridMultilevel"/>
    <w:tmpl w:val="73E0C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842ED7"/>
    <w:multiLevelType w:val="hybridMultilevel"/>
    <w:tmpl w:val="24483D42"/>
    <w:lvl w:ilvl="0" w:tplc="C72456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29494">
    <w:abstractNumId w:val="2"/>
  </w:num>
  <w:num w:numId="2" w16cid:durableId="347952161">
    <w:abstractNumId w:val="5"/>
  </w:num>
  <w:num w:numId="3" w16cid:durableId="1075588377">
    <w:abstractNumId w:val="3"/>
  </w:num>
  <w:num w:numId="4" w16cid:durableId="508256487">
    <w:abstractNumId w:val="12"/>
  </w:num>
  <w:num w:numId="5" w16cid:durableId="1259673749">
    <w:abstractNumId w:val="8"/>
  </w:num>
  <w:num w:numId="6" w16cid:durableId="907500930">
    <w:abstractNumId w:val="13"/>
  </w:num>
  <w:num w:numId="7" w16cid:durableId="63921351">
    <w:abstractNumId w:val="0"/>
  </w:num>
  <w:num w:numId="8" w16cid:durableId="1940210574">
    <w:abstractNumId w:val="1"/>
  </w:num>
  <w:num w:numId="9" w16cid:durableId="1221285281">
    <w:abstractNumId w:val="7"/>
  </w:num>
  <w:num w:numId="10" w16cid:durableId="830213875">
    <w:abstractNumId w:val="6"/>
  </w:num>
  <w:num w:numId="11" w16cid:durableId="1822115802">
    <w:abstractNumId w:val="11"/>
  </w:num>
  <w:num w:numId="12" w16cid:durableId="139345320">
    <w:abstractNumId w:val="4"/>
  </w:num>
  <w:num w:numId="13" w16cid:durableId="1024556978">
    <w:abstractNumId w:val="10"/>
  </w:num>
  <w:num w:numId="14" w16cid:durableId="2614246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10A8B"/>
    <w:rsid w:val="00014AD6"/>
    <w:rsid w:val="00053224"/>
    <w:rsid w:val="000A022D"/>
    <w:rsid w:val="000B2A22"/>
    <w:rsid w:val="000B4836"/>
    <w:rsid w:val="000C11B6"/>
    <w:rsid w:val="000F2E1D"/>
    <w:rsid w:val="000F6F2E"/>
    <w:rsid w:val="00112D4B"/>
    <w:rsid w:val="00124C76"/>
    <w:rsid w:val="00162656"/>
    <w:rsid w:val="00173115"/>
    <w:rsid w:val="00194B66"/>
    <w:rsid w:val="001A617B"/>
    <w:rsid w:val="001F0C7F"/>
    <w:rsid w:val="001F7550"/>
    <w:rsid w:val="00205207"/>
    <w:rsid w:val="00240710"/>
    <w:rsid w:val="002974A7"/>
    <w:rsid w:val="002B06A0"/>
    <w:rsid w:val="002E3FEB"/>
    <w:rsid w:val="00312675"/>
    <w:rsid w:val="00315216"/>
    <w:rsid w:val="003615E0"/>
    <w:rsid w:val="0036317F"/>
    <w:rsid w:val="00364692"/>
    <w:rsid w:val="0037439D"/>
    <w:rsid w:val="003B62A6"/>
    <w:rsid w:val="003C476A"/>
    <w:rsid w:val="0040317C"/>
    <w:rsid w:val="0043462B"/>
    <w:rsid w:val="004454D7"/>
    <w:rsid w:val="0044559D"/>
    <w:rsid w:val="0045459E"/>
    <w:rsid w:val="00461E39"/>
    <w:rsid w:val="004712F8"/>
    <w:rsid w:val="00495972"/>
    <w:rsid w:val="004B3F6E"/>
    <w:rsid w:val="004F6E1E"/>
    <w:rsid w:val="0050525F"/>
    <w:rsid w:val="005076CB"/>
    <w:rsid w:val="00516EFA"/>
    <w:rsid w:val="005431D9"/>
    <w:rsid w:val="00556A7A"/>
    <w:rsid w:val="005701C4"/>
    <w:rsid w:val="005B269A"/>
    <w:rsid w:val="005F0D2C"/>
    <w:rsid w:val="005F5F14"/>
    <w:rsid w:val="0060309A"/>
    <w:rsid w:val="00607F3E"/>
    <w:rsid w:val="00622528"/>
    <w:rsid w:val="0068301B"/>
    <w:rsid w:val="0069050C"/>
    <w:rsid w:val="006B2A7C"/>
    <w:rsid w:val="006B48A2"/>
    <w:rsid w:val="006B5CD5"/>
    <w:rsid w:val="006C745A"/>
    <w:rsid w:val="006E4454"/>
    <w:rsid w:val="006F3FC3"/>
    <w:rsid w:val="00721B7E"/>
    <w:rsid w:val="007244C6"/>
    <w:rsid w:val="00732BA2"/>
    <w:rsid w:val="00761718"/>
    <w:rsid w:val="00786D7C"/>
    <w:rsid w:val="007D6B31"/>
    <w:rsid w:val="007E7177"/>
    <w:rsid w:val="007F6C9F"/>
    <w:rsid w:val="00833F7B"/>
    <w:rsid w:val="00844880"/>
    <w:rsid w:val="00850332"/>
    <w:rsid w:val="00886868"/>
    <w:rsid w:val="00893CA4"/>
    <w:rsid w:val="00894046"/>
    <w:rsid w:val="008A0D83"/>
    <w:rsid w:val="008A35C7"/>
    <w:rsid w:val="008B4D95"/>
    <w:rsid w:val="008D0219"/>
    <w:rsid w:val="008E0EC6"/>
    <w:rsid w:val="008E20FE"/>
    <w:rsid w:val="00923A55"/>
    <w:rsid w:val="00944C15"/>
    <w:rsid w:val="009617B4"/>
    <w:rsid w:val="00981F43"/>
    <w:rsid w:val="009A2A9E"/>
    <w:rsid w:val="009E0DA1"/>
    <w:rsid w:val="009F6A5A"/>
    <w:rsid w:val="00A00FAC"/>
    <w:rsid w:val="00A36FCA"/>
    <w:rsid w:val="00A45A2E"/>
    <w:rsid w:val="00A46648"/>
    <w:rsid w:val="00A539A0"/>
    <w:rsid w:val="00AB7630"/>
    <w:rsid w:val="00AD1908"/>
    <w:rsid w:val="00AF4003"/>
    <w:rsid w:val="00B116D5"/>
    <w:rsid w:val="00B43730"/>
    <w:rsid w:val="00B70973"/>
    <w:rsid w:val="00B7673F"/>
    <w:rsid w:val="00B917A7"/>
    <w:rsid w:val="00B96CF7"/>
    <w:rsid w:val="00BA4541"/>
    <w:rsid w:val="00BF3665"/>
    <w:rsid w:val="00C06BAF"/>
    <w:rsid w:val="00C14B00"/>
    <w:rsid w:val="00C20AF0"/>
    <w:rsid w:val="00C276E0"/>
    <w:rsid w:val="00C30413"/>
    <w:rsid w:val="00C529F3"/>
    <w:rsid w:val="00C92365"/>
    <w:rsid w:val="00C94EF9"/>
    <w:rsid w:val="00CC3ECF"/>
    <w:rsid w:val="00CC4E81"/>
    <w:rsid w:val="00CE1E21"/>
    <w:rsid w:val="00CE7D57"/>
    <w:rsid w:val="00CF1517"/>
    <w:rsid w:val="00D00318"/>
    <w:rsid w:val="00D169C1"/>
    <w:rsid w:val="00D2399E"/>
    <w:rsid w:val="00D54922"/>
    <w:rsid w:val="00D72C2C"/>
    <w:rsid w:val="00D730C5"/>
    <w:rsid w:val="00D832CC"/>
    <w:rsid w:val="00D93ABE"/>
    <w:rsid w:val="00DA7ECA"/>
    <w:rsid w:val="00DD33C4"/>
    <w:rsid w:val="00E35FD1"/>
    <w:rsid w:val="00E463B6"/>
    <w:rsid w:val="00E47A14"/>
    <w:rsid w:val="00E53688"/>
    <w:rsid w:val="00E72FF0"/>
    <w:rsid w:val="00E83C91"/>
    <w:rsid w:val="00E851F1"/>
    <w:rsid w:val="00EB5D3A"/>
    <w:rsid w:val="00EC4C44"/>
    <w:rsid w:val="00EF20B5"/>
    <w:rsid w:val="00EF79B8"/>
    <w:rsid w:val="00F02FA6"/>
    <w:rsid w:val="00F0775B"/>
    <w:rsid w:val="00F1701A"/>
    <w:rsid w:val="00F25115"/>
    <w:rsid w:val="00F2643F"/>
    <w:rsid w:val="00F32185"/>
    <w:rsid w:val="00F375E7"/>
    <w:rsid w:val="00F435F3"/>
    <w:rsid w:val="00F444D1"/>
    <w:rsid w:val="00F91F18"/>
    <w:rsid w:val="00FB2FB2"/>
    <w:rsid w:val="00FF3492"/>
    <w:rsid w:val="00FF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reA">
    <w:name w:val="Treść A"/>
    <w:rsid w:val="00B116D5"/>
    <w:rPr>
      <w:rFonts w:ascii="Times New Roman" w:eastAsia="Arial Unicode MS" w:hAnsi="Times New Roman" w:cs="Arial Unicode MS"/>
      <w:color w:val="000000"/>
      <w:u w:color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B116D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68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86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68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86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44466100&amp;uid=146177575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B284B-BBC9-4317-BB67-9B40CE83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929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103</cp:revision>
  <cp:lastPrinted>2023-01-11T09:32:00Z</cp:lastPrinted>
  <dcterms:created xsi:type="dcterms:W3CDTF">2022-12-30T09:48:00Z</dcterms:created>
  <dcterms:modified xsi:type="dcterms:W3CDTF">2025-08-28T19:25:00Z</dcterms:modified>
</cp:coreProperties>
</file>